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AE" w:rsidRPr="009B14AE" w:rsidRDefault="009B14AE" w:rsidP="0063621D">
      <w:pPr>
        <w:ind w:firstLineChars="2500" w:firstLine="6000"/>
        <w:rPr>
          <w:sz w:val="24"/>
          <w:szCs w:val="24"/>
        </w:rPr>
      </w:pPr>
      <w:r w:rsidRPr="009B14AE">
        <w:rPr>
          <w:rFonts w:hint="eastAsia"/>
          <w:sz w:val="24"/>
          <w:szCs w:val="24"/>
        </w:rPr>
        <w:t>２０１</w:t>
      </w:r>
      <w:r w:rsidR="003E3AE1">
        <w:rPr>
          <w:rFonts w:hint="eastAsia"/>
          <w:sz w:val="24"/>
          <w:szCs w:val="24"/>
        </w:rPr>
        <w:t>９</w:t>
      </w:r>
      <w:r w:rsidRPr="009B14AE">
        <w:rPr>
          <w:rFonts w:hint="eastAsia"/>
          <w:sz w:val="24"/>
          <w:szCs w:val="24"/>
        </w:rPr>
        <w:t>年</w:t>
      </w:r>
      <w:r w:rsidR="00157777">
        <w:rPr>
          <w:rFonts w:hint="eastAsia"/>
          <w:sz w:val="24"/>
          <w:szCs w:val="24"/>
        </w:rPr>
        <w:t>９</w:t>
      </w:r>
      <w:r>
        <w:rPr>
          <w:rFonts w:hint="eastAsia"/>
          <w:sz w:val="24"/>
          <w:szCs w:val="24"/>
        </w:rPr>
        <w:t>月</w:t>
      </w:r>
      <w:r w:rsidR="009E358E">
        <w:rPr>
          <w:rFonts w:hint="eastAsia"/>
          <w:sz w:val="24"/>
          <w:szCs w:val="24"/>
        </w:rPr>
        <w:t>１２</w:t>
      </w:r>
      <w:r>
        <w:rPr>
          <w:rFonts w:hint="eastAsia"/>
          <w:sz w:val="24"/>
          <w:szCs w:val="24"/>
        </w:rPr>
        <w:t>日</w:t>
      </w:r>
    </w:p>
    <w:p w:rsidR="009B14AE" w:rsidRDefault="009B14AE" w:rsidP="00B5666C">
      <w:pPr>
        <w:rPr>
          <w:sz w:val="24"/>
          <w:szCs w:val="24"/>
        </w:rPr>
      </w:pPr>
      <w:r w:rsidRPr="009B14AE">
        <w:rPr>
          <w:rFonts w:hint="eastAsia"/>
          <w:sz w:val="24"/>
          <w:szCs w:val="24"/>
        </w:rPr>
        <w:t>４級審判員各位</w:t>
      </w:r>
    </w:p>
    <w:p w:rsidR="003E3AE1" w:rsidRDefault="003E3AE1" w:rsidP="00B5666C">
      <w:pPr>
        <w:rPr>
          <w:sz w:val="24"/>
          <w:szCs w:val="24"/>
        </w:rPr>
      </w:pPr>
    </w:p>
    <w:p w:rsidR="009B14AE" w:rsidRDefault="009B14AE" w:rsidP="009B14AE">
      <w:pPr>
        <w:ind w:firstLineChars="2200" w:firstLine="5280"/>
        <w:rPr>
          <w:sz w:val="24"/>
          <w:szCs w:val="24"/>
        </w:rPr>
      </w:pPr>
      <w:r>
        <w:rPr>
          <w:rFonts w:hint="eastAsia"/>
          <w:sz w:val="24"/>
          <w:szCs w:val="24"/>
        </w:rPr>
        <w:t>藤沢市サッカー協会審判担当</w:t>
      </w:r>
    </w:p>
    <w:p w:rsidR="003E3AE1" w:rsidRPr="009B14AE" w:rsidRDefault="003E3AE1" w:rsidP="009B14AE">
      <w:pPr>
        <w:ind w:firstLineChars="2200" w:firstLine="5280"/>
        <w:rPr>
          <w:sz w:val="24"/>
          <w:szCs w:val="24"/>
        </w:rPr>
      </w:pPr>
    </w:p>
    <w:p w:rsidR="00157777" w:rsidRDefault="00157777" w:rsidP="00157777">
      <w:pPr>
        <w:ind w:firstLineChars="900" w:firstLine="2168"/>
        <w:rPr>
          <w:b/>
          <w:sz w:val="24"/>
          <w:szCs w:val="24"/>
        </w:rPr>
      </w:pPr>
      <w:r>
        <w:rPr>
          <w:rFonts w:hint="eastAsia"/>
          <w:b/>
          <w:sz w:val="24"/>
          <w:szCs w:val="24"/>
        </w:rPr>
        <w:t>４級審判員トレーニングセンター</w:t>
      </w:r>
    </w:p>
    <w:p w:rsidR="009D18B0" w:rsidRDefault="00157777" w:rsidP="00157777">
      <w:pPr>
        <w:ind w:firstLineChars="400" w:firstLine="964"/>
        <w:rPr>
          <w:b/>
          <w:sz w:val="24"/>
          <w:szCs w:val="24"/>
        </w:rPr>
      </w:pPr>
      <w:r>
        <w:rPr>
          <w:rFonts w:hint="eastAsia"/>
          <w:b/>
          <w:sz w:val="24"/>
          <w:szCs w:val="24"/>
        </w:rPr>
        <w:t>サッカー競技規則２０１９／２０の改正講習会</w:t>
      </w:r>
      <w:r w:rsidR="003E3AE1">
        <w:rPr>
          <w:rFonts w:hint="eastAsia"/>
          <w:b/>
          <w:sz w:val="24"/>
          <w:szCs w:val="24"/>
        </w:rPr>
        <w:t>の</w:t>
      </w:r>
      <w:r w:rsidR="009B14AE" w:rsidRPr="009B14AE">
        <w:rPr>
          <w:rFonts w:hint="eastAsia"/>
          <w:b/>
          <w:sz w:val="24"/>
          <w:szCs w:val="24"/>
        </w:rPr>
        <w:t>開催について</w:t>
      </w:r>
    </w:p>
    <w:p w:rsidR="00C373A0" w:rsidRPr="00C373A0" w:rsidRDefault="00C373A0" w:rsidP="004D4001">
      <w:pPr>
        <w:ind w:firstLineChars="400" w:firstLine="883"/>
        <w:rPr>
          <w:b/>
          <w:sz w:val="22"/>
        </w:rPr>
      </w:pPr>
    </w:p>
    <w:p w:rsidR="00C373A0" w:rsidRPr="004D4001" w:rsidRDefault="009B14AE" w:rsidP="00B5666C">
      <w:pPr>
        <w:rPr>
          <w:sz w:val="22"/>
        </w:rPr>
      </w:pPr>
      <w:r w:rsidRPr="004D4001">
        <w:rPr>
          <w:rFonts w:hint="eastAsia"/>
          <w:sz w:val="22"/>
        </w:rPr>
        <w:t xml:space="preserve">　日頃から、サッカー審判活動に多大なるご協力をいただき、厚くお礼申し上げます。</w:t>
      </w:r>
    </w:p>
    <w:p w:rsidR="00C25911" w:rsidRDefault="009B14AE" w:rsidP="00B5666C">
      <w:pPr>
        <w:rPr>
          <w:sz w:val="22"/>
        </w:rPr>
      </w:pPr>
      <w:r w:rsidRPr="004D4001">
        <w:rPr>
          <w:rFonts w:hint="eastAsia"/>
          <w:sz w:val="22"/>
        </w:rPr>
        <w:t xml:space="preserve">　</w:t>
      </w:r>
      <w:r w:rsidR="00157777">
        <w:rPr>
          <w:rFonts w:hint="eastAsia"/>
          <w:sz w:val="22"/>
        </w:rPr>
        <w:t>２０１９年</w:t>
      </w:r>
      <w:r w:rsidR="00C25911">
        <w:rPr>
          <w:rFonts w:hint="eastAsia"/>
          <w:sz w:val="22"/>
        </w:rPr>
        <w:t>５月１６日</w:t>
      </w:r>
      <w:r w:rsidR="007C3B7E">
        <w:rPr>
          <w:rFonts w:hint="eastAsia"/>
          <w:sz w:val="22"/>
        </w:rPr>
        <w:t>付で</w:t>
      </w:r>
      <w:r w:rsidR="00C25911">
        <w:rPr>
          <w:rFonts w:hint="eastAsia"/>
          <w:sz w:val="22"/>
        </w:rPr>
        <w:t>サッカー競技規則が改正されました。今回は、「競技に直結する改正」となっています。</w:t>
      </w:r>
    </w:p>
    <w:p w:rsidR="009B14AE" w:rsidRPr="004D4001" w:rsidRDefault="00C25911" w:rsidP="00C25911">
      <w:pPr>
        <w:ind w:firstLineChars="100" w:firstLine="220"/>
        <w:rPr>
          <w:sz w:val="22"/>
        </w:rPr>
      </w:pPr>
      <w:r>
        <w:rPr>
          <w:rFonts w:hint="eastAsia"/>
          <w:sz w:val="22"/>
        </w:rPr>
        <w:t>このことから、改正された内容等をご理解いただくため、講習会を次のとおり</w:t>
      </w:r>
      <w:r w:rsidR="009B14AE" w:rsidRPr="004D4001">
        <w:rPr>
          <w:rFonts w:hint="eastAsia"/>
          <w:sz w:val="22"/>
        </w:rPr>
        <w:t>開催いたします</w:t>
      </w:r>
      <w:r>
        <w:rPr>
          <w:rFonts w:hint="eastAsia"/>
          <w:sz w:val="22"/>
        </w:rPr>
        <w:t>ので、</w:t>
      </w:r>
      <w:r w:rsidR="009B14AE" w:rsidRPr="004D4001">
        <w:rPr>
          <w:rFonts w:hint="eastAsia"/>
          <w:sz w:val="22"/>
        </w:rPr>
        <w:t>ご多忙とは存じますが、ご参加くださいますようお願いいたします。</w:t>
      </w:r>
    </w:p>
    <w:p w:rsidR="00923268" w:rsidRDefault="00923268" w:rsidP="00B5666C">
      <w:pPr>
        <w:rPr>
          <w:sz w:val="24"/>
          <w:szCs w:val="24"/>
        </w:rPr>
      </w:pPr>
    </w:p>
    <w:p w:rsidR="009B14AE" w:rsidRPr="00AC7A60" w:rsidRDefault="009B14AE" w:rsidP="00B5666C">
      <w:pPr>
        <w:rPr>
          <w:b/>
          <w:sz w:val="24"/>
          <w:szCs w:val="24"/>
        </w:rPr>
      </w:pPr>
      <w:r w:rsidRPr="00AC7A60">
        <w:rPr>
          <w:rFonts w:hint="eastAsia"/>
          <w:b/>
          <w:sz w:val="24"/>
          <w:szCs w:val="24"/>
        </w:rPr>
        <w:t>１　日時</w:t>
      </w:r>
    </w:p>
    <w:p w:rsidR="00AC7A60" w:rsidRPr="00D73445" w:rsidRDefault="00AC7A60" w:rsidP="00AC7A60">
      <w:pPr>
        <w:ind w:firstLineChars="200" w:firstLine="442"/>
        <w:rPr>
          <w:sz w:val="22"/>
        </w:rPr>
      </w:pPr>
      <w:r w:rsidRPr="00D73445">
        <w:rPr>
          <w:rFonts w:hint="eastAsia"/>
          <w:b/>
          <w:sz w:val="22"/>
        </w:rPr>
        <w:t>２０１</w:t>
      </w:r>
      <w:r w:rsidR="003E3AE1">
        <w:rPr>
          <w:rFonts w:hint="eastAsia"/>
          <w:b/>
          <w:sz w:val="22"/>
        </w:rPr>
        <w:t>９</w:t>
      </w:r>
      <w:r w:rsidRPr="00D73445">
        <w:rPr>
          <w:rFonts w:hint="eastAsia"/>
          <w:b/>
          <w:sz w:val="22"/>
        </w:rPr>
        <w:t>年</w:t>
      </w:r>
      <w:r w:rsidR="00C25911">
        <w:rPr>
          <w:rFonts w:hint="eastAsia"/>
          <w:b/>
          <w:sz w:val="22"/>
        </w:rPr>
        <w:t>１０</w:t>
      </w:r>
      <w:r w:rsidRPr="00D73445">
        <w:rPr>
          <w:rFonts w:hint="eastAsia"/>
          <w:b/>
          <w:sz w:val="22"/>
        </w:rPr>
        <w:t>月</w:t>
      </w:r>
      <w:r w:rsidR="00C25911">
        <w:rPr>
          <w:rFonts w:hint="eastAsia"/>
          <w:b/>
          <w:sz w:val="22"/>
        </w:rPr>
        <w:t>２</w:t>
      </w:r>
      <w:r w:rsidR="007C3B7E">
        <w:rPr>
          <w:rFonts w:hint="eastAsia"/>
          <w:b/>
          <w:sz w:val="22"/>
        </w:rPr>
        <w:t>７</w:t>
      </w:r>
      <w:r w:rsidRPr="00D73445">
        <w:rPr>
          <w:rFonts w:hint="eastAsia"/>
          <w:b/>
          <w:sz w:val="22"/>
        </w:rPr>
        <w:t>日（</w:t>
      </w:r>
      <w:r w:rsidR="00C25911">
        <w:rPr>
          <w:rFonts w:hint="eastAsia"/>
          <w:b/>
          <w:sz w:val="22"/>
        </w:rPr>
        <w:t>日</w:t>
      </w:r>
      <w:r w:rsidRPr="00D73445">
        <w:rPr>
          <w:rFonts w:hint="eastAsia"/>
          <w:b/>
          <w:sz w:val="22"/>
        </w:rPr>
        <w:t>）</w:t>
      </w:r>
      <w:r w:rsidR="00C25911">
        <w:rPr>
          <w:rFonts w:hint="eastAsia"/>
          <w:b/>
          <w:sz w:val="22"/>
        </w:rPr>
        <w:t>１４</w:t>
      </w:r>
      <w:r w:rsidRPr="00D73445">
        <w:rPr>
          <w:rFonts w:hint="eastAsia"/>
          <w:b/>
          <w:sz w:val="22"/>
        </w:rPr>
        <w:t>時～</w:t>
      </w:r>
      <w:r w:rsidR="00C25911">
        <w:rPr>
          <w:rFonts w:hint="eastAsia"/>
          <w:b/>
          <w:sz w:val="22"/>
        </w:rPr>
        <w:t>１６</w:t>
      </w:r>
      <w:r w:rsidRPr="00D73445">
        <w:rPr>
          <w:rFonts w:hint="eastAsia"/>
          <w:b/>
          <w:sz w:val="22"/>
        </w:rPr>
        <w:t>時（受付</w:t>
      </w:r>
      <w:r w:rsidR="003E3AE1">
        <w:rPr>
          <w:rFonts w:hint="eastAsia"/>
          <w:b/>
          <w:sz w:val="22"/>
        </w:rPr>
        <w:t>１</w:t>
      </w:r>
      <w:r w:rsidR="00C25911">
        <w:rPr>
          <w:rFonts w:hint="eastAsia"/>
          <w:b/>
          <w:sz w:val="22"/>
        </w:rPr>
        <w:t>３</w:t>
      </w:r>
      <w:r w:rsidRPr="00D73445">
        <w:rPr>
          <w:rFonts w:hint="eastAsia"/>
          <w:b/>
          <w:sz w:val="22"/>
        </w:rPr>
        <w:t>時３０分</w:t>
      </w:r>
      <w:r w:rsidR="00C25911">
        <w:rPr>
          <w:rFonts w:hint="eastAsia"/>
          <w:b/>
          <w:sz w:val="22"/>
        </w:rPr>
        <w:t>から</w:t>
      </w:r>
      <w:r w:rsidRPr="00D73445">
        <w:rPr>
          <w:rFonts w:hint="eastAsia"/>
          <w:b/>
          <w:sz w:val="22"/>
        </w:rPr>
        <w:t>）</w:t>
      </w:r>
    </w:p>
    <w:p w:rsidR="00AC7A60" w:rsidRDefault="00AC7A60" w:rsidP="00B5666C">
      <w:pPr>
        <w:rPr>
          <w:b/>
          <w:sz w:val="24"/>
          <w:szCs w:val="24"/>
        </w:rPr>
      </w:pPr>
      <w:r w:rsidRPr="00AC7A60">
        <w:rPr>
          <w:rFonts w:hint="eastAsia"/>
          <w:b/>
          <w:sz w:val="24"/>
          <w:szCs w:val="24"/>
        </w:rPr>
        <w:t>２　会場</w:t>
      </w:r>
    </w:p>
    <w:p w:rsidR="00AC7A60" w:rsidRPr="00D73445" w:rsidRDefault="00AC7A60" w:rsidP="00B5666C">
      <w:pPr>
        <w:rPr>
          <w:b/>
          <w:sz w:val="22"/>
        </w:rPr>
      </w:pPr>
      <w:r>
        <w:rPr>
          <w:rFonts w:hint="eastAsia"/>
          <w:b/>
          <w:sz w:val="24"/>
          <w:szCs w:val="24"/>
        </w:rPr>
        <w:t xml:space="preserve">　　</w:t>
      </w:r>
      <w:r w:rsidR="00614536" w:rsidRPr="00D73445">
        <w:rPr>
          <w:rFonts w:hint="eastAsia"/>
          <w:b/>
          <w:sz w:val="22"/>
        </w:rPr>
        <w:t>藤沢市秋葉台</w:t>
      </w:r>
      <w:r w:rsidR="001C293E" w:rsidRPr="00D73445">
        <w:rPr>
          <w:rFonts w:hint="eastAsia"/>
          <w:b/>
          <w:sz w:val="22"/>
        </w:rPr>
        <w:t>文化</w:t>
      </w:r>
      <w:r w:rsidR="00614536" w:rsidRPr="00D73445">
        <w:rPr>
          <w:rFonts w:hint="eastAsia"/>
          <w:b/>
          <w:sz w:val="22"/>
        </w:rPr>
        <w:t>体育館</w:t>
      </w:r>
      <w:r w:rsidR="001C293E" w:rsidRPr="00D73445">
        <w:rPr>
          <w:rFonts w:hint="eastAsia"/>
          <w:b/>
          <w:sz w:val="22"/>
        </w:rPr>
        <w:t xml:space="preserve">　</w:t>
      </w:r>
      <w:r w:rsidR="00614536" w:rsidRPr="00D73445">
        <w:rPr>
          <w:rFonts w:hint="eastAsia"/>
          <w:b/>
          <w:sz w:val="22"/>
        </w:rPr>
        <w:t>大会議室</w:t>
      </w:r>
    </w:p>
    <w:p w:rsidR="00AC7A60" w:rsidRPr="00D73445" w:rsidRDefault="009E358E" w:rsidP="00B5666C">
      <w:pPr>
        <w:rPr>
          <w:b/>
          <w:sz w:val="24"/>
          <w:szCs w:val="24"/>
        </w:rPr>
      </w:pPr>
      <w:r>
        <w:rPr>
          <w:rFonts w:hint="eastAsia"/>
          <w:b/>
          <w:sz w:val="24"/>
          <w:szCs w:val="24"/>
        </w:rPr>
        <w:t xml:space="preserve">３　</w:t>
      </w:r>
      <w:r w:rsidR="00614536" w:rsidRPr="00D73445">
        <w:rPr>
          <w:rFonts w:hint="eastAsia"/>
          <w:b/>
          <w:sz w:val="24"/>
          <w:szCs w:val="24"/>
        </w:rPr>
        <w:t>内容</w:t>
      </w:r>
    </w:p>
    <w:p w:rsidR="00FB36BE" w:rsidRPr="00FB36BE" w:rsidRDefault="00FB36BE" w:rsidP="00FB36BE">
      <w:pPr>
        <w:ind w:firstLineChars="200" w:firstLine="442"/>
        <w:rPr>
          <w:b/>
          <w:sz w:val="22"/>
        </w:rPr>
      </w:pPr>
      <w:r>
        <w:rPr>
          <w:rFonts w:hint="eastAsia"/>
          <w:b/>
          <w:sz w:val="22"/>
        </w:rPr>
        <w:t>（</w:t>
      </w:r>
      <w:r w:rsidRPr="00FB36BE">
        <w:rPr>
          <w:rFonts w:hint="eastAsia"/>
          <w:b/>
          <w:sz w:val="22"/>
        </w:rPr>
        <w:t>一社</w:t>
      </w:r>
      <w:r>
        <w:rPr>
          <w:rFonts w:hint="eastAsia"/>
          <w:b/>
          <w:sz w:val="22"/>
        </w:rPr>
        <w:t>）</w:t>
      </w:r>
      <w:r w:rsidRPr="00FB36BE">
        <w:rPr>
          <w:rFonts w:hint="eastAsia"/>
          <w:b/>
          <w:sz w:val="22"/>
        </w:rPr>
        <w:t>神奈川県サッカー協会審判部会審判インストラクター</w:t>
      </w:r>
      <w:r w:rsidRPr="00FB36BE">
        <w:rPr>
          <w:rFonts w:hint="eastAsia"/>
          <w:b/>
          <w:sz w:val="22"/>
        </w:rPr>
        <w:t xml:space="preserve"> </w:t>
      </w:r>
      <w:r>
        <w:rPr>
          <w:rFonts w:hint="eastAsia"/>
          <w:b/>
          <w:sz w:val="22"/>
        </w:rPr>
        <w:t>による</w:t>
      </w:r>
    </w:p>
    <w:p w:rsidR="00E263F5" w:rsidRPr="00D73445" w:rsidRDefault="007B0A47" w:rsidP="007B0A47">
      <w:pPr>
        <w:ind w:left="495"/>
        <w:rPr>
          <w:b/>
          <w:sz w:val="22"/>
        </w:rPr>
      </w:pPr>
      <w:r>
        <w:rPr>
          <w:rFonts w:hint="eastAsia"/>
          <w:b/>
          <w:sz w:val="22"/>
        </w:rPr>
        <w:t>２０１９／２０サッカー</w:t>
      </w:r>
      <w:r w:rsidR="00E263F5">
        <w:rPr>
          <w:rFonts w:hint="eastAsia"/>
          <w:b/>
          <w:sz w:val="22"/>
        </w:rPr>
        <w:t>競技規則</w:t>
      </w:r>
      <w:r>
        <w:rPr>
          <w:rFonts w:hint="eastAsia"/>
          <w:b/>
          <w:sz w:val="22"/>
        </w:rPr>
        <w:t>改正</w:t>
      </w:r>
      <w:r w:rsidR="00E263F5">
        <w:rPr>
          <w:rFonts w:hint="eastAsia"/>
          <w:b/>
          <w:sz w:val="22"/>
        </w:rPr>
        <w:t>の解説・</w:t>
      </w:r>
      <w:r w:rsidR="008C2AC1">
        <w:rPr>
          <w:rFonts w:hint="eastAsia"/>
          <w:b/>
          <w:sz w:val="22"/>
        </w:rPr>
        <w:t>統一的な</w:t>
      </w:r>
      <w:r w:rsidR="00E263F5">
        <w:rPr>
          <w:rFonts w:hint="eastAsia"/>
          <w:b/>
          <w:sz w:val="22"/>
        </w:rPr>
        <w:t>運用</w:t>
      </w:r>
      <w:r>
        <w:rPr>
          <w:rFonts w:hint="eastAsia"/>
          <w:b/>
          <w:sz w:val="22"/>
        </w:rPr>
        <w:t>等</w:t>
      </w:r>
    </w:p>
    <w:p w:rsidR="00655CB9" w:rsidRDefault="00655CB9" w:rsidP="00655CB9">
      <w:pPr>
        <w:rPr>
          <w:b/>
          <w:sz w:val="24"/>
          <w:szCs w:val="24"/>
        </w:rPr>
      </w:pPr>
      <w:r>
        <w:rPr>
          <w:rFonts w:hint="eastAsia"/>
          <w:b/>
          <w:sz w:val="24"/>
          <w:szCs w:val="24"/>
        </w:rPr>
        <w:t>４　参加資格と参加費</w:t>
      </w:r>
    </w:p>
    <w:p w:rsidR="008C2AC1" w:rsidRDefault="00655CB9" w:rsidP="00E263F5">
      <w:pPr>
        <w:ind w:left="482" w:hangingChars="200" w:hanging="482"/>
        <w:rPr>
          <w:b/>
          <w:sz w:val="22"/>
        </w:rPr>
      </w:pPr>
      <w:r>
        <w:rPr>
          <w:rFonts w:hint="eastAsia"/>
          <w:b/>
          <w:sz w:val="24"/>
          <w:szCs w:val="24"/>
        </w:rPr>
        <w:t xml:space="preserve">　　</w:t>
      </w:r>
      <w:r w:rsidR="00920E13" w:rsidRPr="00D73445">
        <w:rPr>
          <w:rFonts w:hint="eastAsia"/>
          <w:b/>
          <w:sz w:val="22"/>
        </w:rPr>
        <w:t>藤沢市サッカー協会</w:t>
      </w:r>
      <w:r w:rsidRPr="00D73445">
        <w:rPr>
          <w:rFonts w:hint="eastAsia"/>
          <w:b/>
          <w:sz w:val="22"/>
        </w:rPr>
        <w:t>登録のチームに所属する</w:t>
      </w:r>
      <w:r w:rsidRPr="00D73445">
        <w:rPr>
          <w:rFonts w:hint="eastAsia"/>
          <w:b/>
          <w:sz w:val="22"/>
        </w:rPr>
        <w:t>4</w:t>
      </w:r>
      <w:r w:rsidRPr="00D73445">
        <w:rPr>
          <w:rFonts w:hint="eastAsia"/>
          <w:b/>
          <w:sz w:val="22"/>
        </w:rPr>
        <w:t>級審判員</w:t>
      </w:r>
      <w:r w:rsidR="00E263F5">
        <w:rPr>
          <w:rFonts w:hint="eastAsia"/>
          <w:b/>
          <w:sz w:val="22"/>
        </w:rPr>
        <w:t xml:space="preserve">　</w:t>
      </w:r>
    </w:p>
    <w:p w:rsidR="00E263F5" w:rsidRDefault="00E263F5" w:rsidP="008C2AC1">
      <w:pPr>
        <w:ind w:leftChars="200" w:left="420"/>
        <w:rPr>
          <w:b/>
          <w:sz w:val="24"/>
          <w:szCs w:val="24"/>
        </w:rPr>
      </w:pPr>
      <w:r w:rsidRPr="00E263F5">
        <w:rPr>
          <w:rFonts w:hint="eastAsia"/>
          <w:sz w:val="22"/>
        </w:rPr>
        <w:t>※チームに所属</w:t>
      </w:r>
      <w:r>
        <w:rPr>
          <w:rFonts w:hint="eastAsia"/>
          <w:sz w:val="22"/>
        </w:rPr>
        <w:t>していない方</w:t>
      </w:r>
      <w:r w:rsidR="008C2AC1">
        <w:rPr>
          <w:rFonts w:hint="eastAsia"/>
          <w:sz w:val="22"/>
        </w:rPr>
        <w:t>も</w:t>
      </w:r>
      <w:r>
        <w:rPr>
          <w:rFonts w:hint="eastAsia"/>
          <w:sz w:val="22"/>
        </w:rPr>
        <w:t>参加できます。</w:t>
      </w:r>
    </w:p>
    <w:p w:rsidR="00655CB9" w:rsidRPr="002B7E66" w:rsidRDefault="00655CB9" w:rsidP="00655CB9">
      <w:pPr>
        <w:rPr>
          <w:b/>
          <w:sz w:val="22"/>
        </w:rPr>
      </w:pPr>
      <w:r>
        <w:rPr>
          <w:rFonts w:hint="eastAsia"/>
          <w:b/>
          <w:sz w:val="24"/>
          <w:szCs w:val="24"/>
        </w:rPr>
        <w:t xml:space="preserve">　　</w:t>
      </w:r>
      <w:r w:rsidRPr="002B7E66">
        <w:rPr>
          <w:rFonts w:hint="eastAsia"/>
          <w:b/>
          <w:sz w:val="22"/>
        </w:rPr>
        <w:t>無料</w:t>
      </w:r>
    </w:p>
    <w:p w:rsidR="00655CB9" w:rsidRDefault="00655CB9" w:rsidP="00655CB9">
      <w:pPr>
        <w:rPr>
          <w:b/>
          <w:sz w:val="24"/>
          <w:szCs w:val="24"/>
        </w:rPr>
      </w:pPr>
      <w:r>
        <w:rPr>
          <w:rFonts w:hint="eastAsia"/>
          <w:b/>
          <w:sz w:val="24"/>
          <w:szCs w:val="24"/>
        </w:rPr>
        <w:t>５　申込方法</w:t>
      </w:r>
    </w:p>
    <w:p w:rsidR="00A7434E" w:rsidRDefault="00655CB9" w:rsidP="00B57C55">
      <w:pPr>
        <w:ind w:left="482" w:hangingChars="200" w:hanging="482"/>
        <w:rPr>
          <w:rStyle w:val="a8"/>
          <w:b/>
          <w:sz w:val="22"/>
        </w:rPr>
      </w:pPr>
      <w:r>
        <w:rPr>
          <w:rFonts w:hint="eastAsia"/>
          <w:b/>
          <w:sz w:val="24"/>
          <w:szCs w:val="24"/>
        </w:rPr>
        <w:t xml:space="preserve">　　</w:t>
      </w:r>
      <w:r w:rsidR="00A7434E" w:rsidRPr="00A7434E">
        <w:rPr>
          <w:rFonts w:hint="eastAsia"/>
          <w:b/>
          <w:sz w:val="22"/>
        </w:rPr>
        <w:t>添付の</w:t>
      </w:r>
      <w:r w:rsidR="00D73445" w:rsidRPr="00A7434E">
        <w:rPr>
          <w:rFonts w:hint="eastAsia"/>
          <w:b/>
          <w:sz w:val="22"/>
        </w:rPr>
        <w:t>「参加申込書」</w:t>
      </w:r>
      <w:r w:rsidR="00920E13" w:rsidRPr="00A7434E">
        <w:rPr>
          <w:rFonts w:hint="eastAsia"/>
          <w:b/>
          <w:sz w:val="22"/>
        </w:rPr>
        <w:t>で、</w:t>
      </w:r>
      <w:r w:rsidR="00E366A4" w:rsidRPr="00A7434E">
        <w:rPr>
          <w:rFonts w:hint="eastAsia"/>
          <w:b/>
          <w:sz w:val="22"/>
        </w:rPr>
        <w:t>登録</w:t>
      </w:r>
      <w:hyperlink r:id="rId7" w:history="1">
        <w:r w:rsidR="00297234" w:rsidRPr="00297234">
          <w:rPr>
            <w:rStyle w:val="a8"/>
            <w:rFonts w:hint="eastAsia"/>
            <w:b/>
            <w:color w:val="auto"/>
            <w:sz w:val="22"/>
            <w:u w:val="none"/>
          </w:rPr>
          <w:t>チーム単位（団）で</w:t>
        </w:r>
        <w:r w:rsidR="00297234" w:rsidRPr="00297234">
          <w:rPr>
            <w:rStyle w:val="a8"/>
            <w:b/>
            <w:sz w:val="22"/>
            <w:u w:val="none"/>
          </w:rPr>
          <w:t>samm-n@jcom.zaq.ne.jp</w:t>
        </w:r>
      </w:hyperlink>
    </w:p>
    <w:p w:rsidR="00655CB9" w:rsidRPr="009E358E" w:rsidRDefault="00A7434E" w:rsidP="00B57C55">
      <w:pPr>
        <w:ind w:left="442" w:hangingChars="200" w:hanging="442"/>
        <w:rPr>
          <w:b/>
          <w:color w:val="1F4E79" w:themeColor="accent1" w:themeShade="80"/>
          <w:sz w:val="22"/>
        </w:rPr>
      </w:pPr>
      <w:r>
        <w:rPr>
          <w:rFonts w:hint="eastAsia"/>
          <w:b/>
          <w:sz w:val="22"/>
        </w:rPr>
        <w:t xml:space="preserve">　　</w:t>
      </w:r>
      <w:r w:rsidRPr="009E358E">
        <w:rPr>
          <w:rFonts w:hint="eastAsia"/>
          <w:b/>
          <w:color w:val="1F4E79" w:themeColor="accent1" w:themeShade="80"/>
          <w:sz w:val="22"/>
        </w:rPr>
        <w:t>西島まで</w:t>
      </w:r>
    </w:p>
    <w:p w:rsidR="007B0A47" w:rsidRDefault="007B0A47" w:rsidP="007B0A47">
      <w:pPr>
        <w:ind w:leftChars="200" w:left="420"/>
        <w:rPr>
          <w:b/>
          <w:sz w:val="24"/>
          <w:szCs w:val="24"/>
        </w:rPr>
      </w:pPr>
      <w:r w:rsidRPr="00E263F5">
        <w:rPr>
          <w:rFonts w:hint="eastAsia"/>
          <w:sz w:val="22"/>
        </w:rPr>
        <w:t>※</w:t>
      </w:r>
      <w:r>
        <w:rPr>
          <w:rFonts w:hint="eastAsia"/>
          <w:sz w:val="22"/>
        </w:rPr>
        <w:t>所属</w:t>
      </w:r>
      <w:r w:rsidRPr="00E263F5">
        <w:rPr>
          <w:rFonts w:hint="eastAsia"/>
          <w:sz w:val="22"/>
        </w:rPr>
        <w:t>チーム</w:t>
      </w:r>
      <w:r>
        <w:rPr>
          <w:rFonts w:hint="eastAsia"/>
          <w:sz w:val="22"/>
        </w:rPr>
        <w:t>のない方は、個人で申込みください。</w:t>
      </w:r>
    </w:p>
    <w:p w:rsidR="00D66C82" w:rsidRPr="00D73445" w:rsidRDefault="00D66C82" w:rsidP="00655CB9">
      <w:pPr>
        <w:rPr>
          <w:b/>
          <w:sz w:val="22"/>
        </w:rPr>
      </w:pPr>
      <w:r>
        <w:rPr>
          <w:rFonts w:hint="eastAsia"/>
          <w:b/>
          <w:sz w:val="24"/>
          <w:szCs w:val="24"/>
        </w:rPr>
        <w:t xml:space="preserve">　　</w:t>
      </w:r>
      <w:r w:rsidRPr="00D73445">
        <w:rPr>
          <w:rFonts w:hint="eastAsia"/>
          <w:b/>
          <w:sz w:val="22"/>
        </w:rPr>
        <w:t>期限：２０１</w:t>
      </w:r>
      <w:r w:rsidR="008C2AC1">
        <w:rPr>
          <w:rFonts w:hint="eastAsia"/>
          <w:b/>
          <w:sz w:val="22"/>
        </w:rPr>
        <w:t>９</w:t>
      </w:r>
      <w:r w:rsidRPr="00D73445">
        <w:rPr>
          <w:rFonts w:hint="eastAsia"/>
          <w:b/>
          <w:sz w:val="22"/>
        </w:rPr>
        <w:t>年</w:t>
      </w:r>
      <w:r w:rsidR="007B0A47">
        <w:rPr>
          <w:rFonts w:hint="eastAsia"/>
          <w:b/>
          <w:sz w:val="22"/>
        </w:rPr>
        <w:t>１０</w:t>
      </w:r>
      <w:r w:rsidRPr="00D73445">
        <w:rPr>
          <w:rFonts w:hint="eastAsia"/>
          <w:b/>
          <w:sz w:val="22"/>
        </w:rPr>
        <w:t>月</w:t>
      </w:r>
      <w:r w:rsidR="007B0A47">
        <w:rPr>
          <w:rFonts w:hint="eastAsia"/>
          <w:b/>
          <w:sz w:val="22"/>
        </w:rPr>
        <w:t>２</w:t>
      </w:r>
      <w:r w:rsidR="008C2AC1">
        <w:rPr>
          <w:rFonts w:hint="eastAsia"/>
          <w:b/>
          <w:sz w:val="22"/>
        </w:rPr>
        <w:t>０</w:t>
      </w:r>
      <w:r w:rsidRPr="00D73445">
        <w:rPr>
          <w:rFonts w:hint="eastAsia"/>
          <w:b/>
          <w:sz w:val="22"/>
        </w:rPr>
        <w:t>日（</w:t>
      </w:r>
      <w:r w:rsidR="008C2AC1">
        <w:rPr>
          <w:rFonts w:hint="eastAsia"/>
          <w:b/>
          <w:sz w:val="22"/>
        </w:rPr>
        <w:t>日</w:t>
      </w:r>
      <w:r w:rsidRPr="00D73445">
        <w:rPr>
          <w:rFonts w:hint="eastAsia"/>
          <w:b/>
          <w:sz w:val="22"/>
        </w:rPr>
        <w:t>）</w:t>
      </w:r>
    </w:p>
    <w:p w:rsidR="00655CB9" w:rsidRPr="00D73445" w:rsidRDefault="00D66C82" w:rsidP="00D66C82">
      <w:pPr>
        <w:ind w:left="1104" w:hangingChars="500" w:hanging="1104"/>
        <w:rPr>
          <w:b/>
          <w:sz w:val="22"/>
        </w:rPr>
      </w:pPr>
      <w:r w:rsidRPr="00D73445">
        <w:rPr>
          <w:rFonts w:hint="eastAsia"/>
          <w:b/>
          <w:sz w:val="22"/>
        </w:rPr>
        <w:t xml:space="preserve">　　（申込期限</w:t>
      </w:r>
      <w:r w:rsidR="004360D5">
        <w:rPr>
          <w:rFonts w:hint="eastAsia"/>
          <w:b/>
          <w:sz w:val="22"/>
        </w:rPr>
        <w:t>前</w:t>
      </w:r>
      <w:r w:rsidRPr="00D73445">
        <w:rPr>
          <w:rFonts w:hint="eastAsia"/>
          <w:b/>
          <w:sz w:val="22"/>
        </w:rPr>
        <w:t xml:space="preserve">に定員に達した場合は申込受付を終了します）　</w:t>
      </w:r>
    </w:p>
    <w:p w:rsidR="00D66C82" w:rsidRDefault="00297234" w:rsidP="00D66C82">
      <w:pPr>
        <w:ind w:left="1205" w:hangingChars="500" w:hanging="1205"/>
        <w:rPr>
          <w:b/>
          <w:sz w:val="24"/>
          <w:szCs w:val="24"/>
        </w:rPr>
      </w:pPr>
      <w:r>
        <w:rPr>
          <w:rFonts w:hint="eastAsia"/>
          <w:b/>
          <w:sz w:val="24"/>
          <w:szCs w:val="24"/>
        </w:rPr>
        <w:t>６</w:t>
      </w:r>
      <w:r w:rsidR="00D66C82">
        <w:rPr>
          <w:rFonts w:hint="eastAsia"/>
          <w:b/>
          <w:sz w:val="24"/>
          <w:szCs w:val="24"/>
        </w:rPr>
        <w:t xml:space="preserve">　携帯品</w:t>
      </w:r>
    </w:p>
    <w:p w:rsidR="00D66C82" w:rsidRPr="00D73445" w:rsidRDefault="00D66C82" w:rsidP="00D66C82">
      <w:pPr>
        <w:ind w:left="1205" w:hangingChars="500" w:hanging="1205"/>
        <w:rPr>
          <w:b/>
          <w:sz w:val="22"/>
        </w:rPr>
      </w:pPr>
      <w:r>
        <w:rPr>
          <w:rFonts w:hint="eastAsia"/>
          <w:b/>
          <w:sz w:val="24"/>
          <w:szCs w:val="24"/>
        </w:rPr>
        <w:t xml:space="preserve">　</w:t>
      </w:r>
      <w:r w:rsidRPr="00D73445">
        <w:rPr>
          <w:rFonts w:hint="eastAsia"/>
          <w:b/>
          <w:sz w:val="22"/>
        </w:rPr>
        <w:t xml:space="preserve">　</w:t>
      </w:r>
      <w:r w:rsidR="007B0A47">
        <w:rPr>
          <w:rFonts w:hint="eastAsia"/>
          <w:b/>
          <w:sz w:val="22"/>
        </w:rPr>
        <w:t>サッカー</w:t>
      </w:r>
      <w:r w:rsidRPr="00D73445">
        <w:rPr>
          <w:rFonts w:hint="eastAsia"/>
          <w:b/>
          <w:sz w:val="22"/>
        </w:rPr>
        <w:t>競技規則</w:t>
      </w:r>
      <w:r w:rsidR="007B0A47">
        <w:rPr>
          <w:rFonts w:hint="eastAsia"/>
          <w:b/>
          <w:sz w:val="22"/>
        </w:rPr>
        <w:t>２０１９／２０</w:t>
      </w:r>
      <w:r w:rsidR="008C2AC1">
        <w:rPr>
          <w:rFonts w:hint="eastAsia"/>
          <w:b/>
          <w:sz w:val="22"/>
        </w:rPr>
        <w:t>・</w:t>
      </w:r>
      <w:r w:rsidRPr="00D73445">
        <w:rPr>
          <w:rFonts w:hint="eastAsia"/>
          <w:b/>
          <w:sz w:val="22"/>
        </w:rPr>
        <w:t>筆記用具</w:t>
      </w:r>
    </w:p>
    <w:p w:rsidR="00D66C82" w:rsidRDefault="00297234" w:rsidP="00D66C82">
      <w:pPr>
        <w:ind w:left="1205" w:hangingChars="500" w:hanging="1205"/>
        <w:rPr>
          <w:b/>
          <w:sz w:val="24"/>
          <w:szCs w:val="24"/>
        </w:rPr>
      </w:pPr>
      <w:r>
        <w:rPr>
          <w:rFonts w:hint="eastAsia"/>
          <w:b/>
          <w:sz w:val="24"/>
          <w:szCs w:val="24"/>
        </w:rPr>
        <w:t>７</w:t>
      </w:r>
      <w:r w:rsidR="00D66C82">
        <w:rPr>
          <w:rFonts w:hint="eastAsia"/>
          <w:b/>
          <w:sz w:val="24"/>
          <w:szCs w:val="24"/>
        </w:rPr>
        <w:t xml:space="preserve">　問い合わせ先</w:t>
      </w:r>
    </w:p>
    <w:p w:rsidR="007F1A51" w:rsidRDefault="00D66C82" w:rsidP="00865540">
      <w:pPr>
        <w:ind w:left="1205" w:hangingChars="500" w:hanging="1205"/>
        <w:rPr>
          <w:b/>
          <w:sz w:val="22"/>
        </w:rPr>
      </w:pPr>
      <w:r>
        <w:rPr>
          <w:rFonts w:hint="eastAsia"/>
          <w:b/>
          <w:sz w:val="24"/>
          <w:szCs w:val="24"/>
        </w:rPr>
        <w:t xml:space="preserve">　</w:t>
      </w:r>
      <w:r w:rsidRPr="00D73445">
        <w:rPr>
          <w:rFonts w:hint="eastAsia"/>
          <w:b/>
          <w:sz w:val="22"/>
        </w:rPr>
        <w:t xml:space="preserve">　藤沢市サッカー協会　</w:t>
      </w:r>
      <w:r w:rsidRPr="009E358E">
        <w:rPr>
          <w:rFonts w:hint="eastAsia"/>
          <w:b/>
          <w:color w:val="1F4E79" w:themeColor="accent1" w:themeShade="80"/>
          <w:sz w:val="22"/>
        </w:rPr>
        <w:t>審判担当　西島（</w:t>
      </w:r>
      <w:r w:rsidRPr="009E358E">
        <w:rPr>
          <w:rFonts w:hint="eastAsia"/>
          <w:b/>
          <w:color w:val="1F4E79" w:themeColor="accent1" w:themeShade="80"/>
          <w:sz w:val="22"/>
        </w:rPr>
        <w:t>090</w:t>
      </w:r>
      <w:r w:rsidRPr="009E358E">
        <w:rPr>
          <w:rFonts w:hint="eastAsia"/>
          <w:b/>
          <w:color w:val="1F4E79" w:themeColor="accent1" w:themeShade="80"/>
          <w:sz w:val="22"/>
        </w:rPr>
        <w:t>－</w:t>
      </w:r>
      <w:r w:rsidRPr="009E358E">
        <w:rPr>
          <w:rFonts w:hint="eastAsia"/>
          <w:b/>
          <w:color w:val="1F4E79" w:themeColor="accent1" w:themeShade="80"/>
          <w:sz w:val="22"/>
        </w:rPr>
        <w:t>3909</w:t>
      </w:r>
      <w:r w:rsidRPr="009E358E">
        <w:rPr>
          <w:rFonts w:hint="eastAsia"/>
          <w:b/>
          <w:color w:val="1F4E79" w:themeColor="accent1" w:themeShade="80"/>
          <w:sz w:val="22"/>
        </w:rPr>
        <w:t>－</w:t>
      </w:r>
      <w:r w:rsidRPr="009E358E">
        <w:rPr>
          <w:rFonts w:hint="eastAsia"/>
          <w:b/>
          <w:color w:val="1F4E79" w:themeColor="accent1" w:themeShade="80"/>
          <w:sz w:val="22"/>
        </w:rPr>
        <w:t>1759</w:t>
      </w:r>
      <w:r w:rsidRPr="009E358E">
        <w:rPr>
          <w:rFonts w:hint="eastAsia"/>
          <w:b/>
          <w:color w:val="1F4E79" w:themeColor="accent1" w:themeShade="80"/>
          <w:sz w:val="22"/>
        </w:rPr>
        <w:t>）</w:t>
      </w:r>
    </w:p>
    <w:p w:rsidR="007B0A47" w:rsidRPr="007B0A47" w:rsidRDefault="007B0A47" w:rsidP="007B0A47">
      <w:pPr>
        <w:ind w:leftChars="500" w:left="1050" w:firstLineChars="2700" w:firstLine="6505"/>
        <w:rPr>
          <w:b/>
          <w:sz w:val="24"/>
          <w:szCs w:val="24"/>
        </w:rPr>
      </w:pPr>
      <w:r w:rsidRPr="007B0A47">
        <w:rPr>
          <w:rFonts w:hint="eastAsia"/>
          <w:b/>
          <w:sz w:val="24"/>
          <w:szCs w:val="24"/>
        </w:rPr>
        <w:t>以上</w:t>
      </w:r>
    </w:p>
    <w:p w:rsidR="007B0A47" w:rsidRDefault="002A79BE" w:rsidP="007B0A47">
      <w:pPr>
        <w:ind w:leftChars="500" w:left="1050" w:firstLineChars="300" w:firstLine="843"/>
        <w:rPr>
          <w:b/>
          <w:sz w:val="28"/>
          <w:szCs w:val="28"/>
        </w:rPr>
      </w:pPr>
      <w:r w:rsidRPr="002A79BE">
        <w:rPr>
          <w:rFonts w:hint="eastAsia"/>
          <w:b/>
          <w:sz w:val="28"/>
          <w:szCs w:val="28"/>
        </w:rPr>
        <w:lastRenderedPageBreak/>
        <w:t>４級審判員</w:t>
      </w:r>
      <w:r w:rsidR="004D4001">
        <w:rPr>
          <w:rFonts w:hint="eastAsia"/>
          <w:b/>
          <w:sz w:val="28"/>
          <w:szCs w:val="28"/>
        </w:rPr>
        <w:t>トレーニングセンター</w:t>
      </w:r>
    </w:p>
    <w:p w:rsidR="002A79BE" w:rsidRDefault="007B0A47" w:rsidP="007B0A47">
      <w:pPr>
        <w:ind w:leftChars="500" w:left="1050" w:firstLineChars="200" w:firstLine="482"/>
        <w:rPr>
          <w:b/>
          <w:sz w:val="28"/>
          <w:szCs w:val="28"/>
        </w:rPr>
      </w:pPr>
      <w:r>
        <w:rPr>
          <w:rFonts w:hint="eastAsia"/>
          <w:b/>
          <w:sz w:val="24"/>
          <w:szCs w:val="24"/>
        </w:rPr>
        <w:t>サッカー競技規則２０１９／２０改正講習会</w:t>
      </w:r>
    </w:p>
    <w:p w:rsidR="002A79BE" w:rsidRDefault="007B0A47" w:rsidP="002A79BE">
      <w:pPr>
        <w:ind w:leftChars="500" w:left="1050" w:firstLineChars="800" w:firstLine="2249"/>
        <w:rPr>
          <w:b/>
          <w:sz w:val="28"/>
          <w:szCs w:val="28"/>
        </w:rPr>
      </w:pPr>
      <w:r>
        <w:rPr>
          <w:rFonts w:hint="eastAsia"/>
          <w:b/>
          <w:sz w:val="28"/>
          <w:szCs w:val="28"/>
        </w:rPr>
        <w:t>１０</w:t>
      </w:r>
      <w:r w:rsidR="002A79BE" w:rsidRPr="002A79BE">
        <w:rPr>
          <w:rFonts w:hint="eastAsia"/>
          <w:b/>
          <w:sz w:val="28"/>
          <w:szCs w:val="28"/>
        </w:rPr>
        <w:t>月</w:t>
      </w:r>
      <w:r>
        <w:rPr>
          <w:rFonts w:hint="eastAsia"/>
          <w:b/>
          <w:sz w:val="28"/>
          <w:szCs w:val="28"/>
        </w:rPr>
        <w:t>２</w:t>
      </w:r>
      <w:r w:rsidR="00EE227F">
        <w:rPr>
          <w:rFonts w:hint="eastAsia"/>
          <w:b/>
          <w:sz w:val="28"/>
          <w:szCs w:val="28"/>
        </w:rPr>
        <w:t>７</w:t>
      </w:r>
      <w:r w:rsidR="002A79BE" w:rsidRPr="002A79BE">
        <w:rPr>
          <w:rFonts w:hint="eastAsia"/>
          <w:b/>
          <w:sz w:val="28"/>
          <w:szCs w:val="28"/>
        </w:rPr>
        <w:t>日</w:t>
      </w:r>
    </w:p>
    <w:p w:rsidR="002A79BE" w:rsidRPr="002A79BE" w:rsidRDefault="002A79BE" w:rsidP="002A79BE">
      <w:pPr>
        <w:ind w:leftChars="500" w:left="1050" w:firstLineChars="800" w:firstLine="2249"/>
        <w:rPr>
          <w:b/>
          <w:sz w:val="28"/>
          <w:szCs w:val="28"/>
        </w:rPr>
      </w:pPr>
    </w:p>
    <w:p w:rsidR="002A79BE" w:rsidRPr="002A79BE" w:rsidRDefault="002A79BE" w:rsidP="002A79BE">
      <w:pPr>
        <w:rPr>
          <w:b/>
          <w:sz w:val="32"/>
          <w:szCs w:val="32"/>
        </w:rPr>
      </w:pPr>
      <w:r w:rsidRPr="002A79BE">
        <w:rPr>
          <w:rFonts w:hint="eastAsia"/>
          <w:b/>
          <w:sz w:val="28"/>
          <w:szCs w:val="28"/>
        </w:rPr>
        <w:t xml:space="preserve">　　　　　　　　</w:t>
      </w:r>
      <w:r w:rsidRPr="002A79BE">
        <w:rPr>
          <w:rFonts w:hint="eastAsia"/>
          <w:b/>
          <w:sz w:val="28"/>
          <w:szCs w:val="28"/>
          <w:bdr w:val="single" w:sz="4" w:space="0" w:color="auto"/>
        </w:rPr>
        <w:t xml:space="preserve">　</w:t>
      </w:r>
      <w:r w:rsidRPr="002A79BE">
        <w:rPr>
          <w:rFonts w:hint="eastAsia"/>
          <w:b/>
          <w:sz w:val="32"/>
          <w:szCs w:val="32"/>
          <w:bdr w:val="single" w:sz="4" w:space="0" w:color="auto"/>
        </w:rPr>
        <w:t xml:space="preserve">参　加　申　込　書　</w:t>
      </w:r>
    </w:p>
    <w:p w:rsidR="002A79BE" w:rsidRDefault="002A79BE" w:rsidP="002A79BE">
      <w:pPr>
        <w:rPr>
          <w:sz w:val="28"/>
          <w:szCs w:val="28"/>
        </w:rPr>
      </w:pPr>
    </w:p>
    <w:p w:rsidR="002A79BE" w:rsidRDefault="002A79BE" w:rsidP="002A79BE">
      <w:pPr>
        <w:rPr>
          <w:sz w:val="28"/>
          <w:szCs w:val="28"/>
        </w:rPr>
      </w:pPr>
      <w:r w:rsidRPr="002A79BE">
        <w:rPr>
          <w:rFonts w:hint="eastAsia"/>
          <w:sz w:val="28"/>
          <w:szCs w:val="28"/>
          <w:u w:val="single"/>
        </w:rPr>
        <w:t>チーム（団）名：</w:t>
      </w:r>
      <w:r>
        <w:rPr>
          <w:rFonts w:hint="eastAsia"/>
          <w:sz w:val="28"/>
          <w:szCs w:val="28"/>
          <w:u w:val="single"/>
        </w:rPr>
        <w:t xml:space="preserve">　　　　　　　　　　　　　　　　　　　　　</w:t>
      </w:r>
      <w:r w:rsidR="008543CB">
        <w:rPr>
          <w:rFonts w:hint="eastAsia"/>
          <w:sz w:val="28"/>
          <w:szCs w:val="28"/>
          <w:u w:val="single"/>
        </w:rPr>
        <w:t xml:space="preserve"> </w:t>
      </w:r>
    </w:p>
    <w:p w:rsidR="002A79BE" w:rsidRDefault="002A79BE" w:rsidP="002A79BE">
      <w:pPr>
        <w:rPr>
          <w:sz w:val="28"/>
          <w:szCs w:val="28"/>
        </w:rPr>
      </w:pPr>
      <w:r w:rsidRPr="002A79BE">
        <w:rPr>
          <w:rFonts w:hint="eastAsia"/>
          <w:sz w:val="28"/>
          <w:szCs w:val="28"/>
          <w:u w:val="single"/>
        </w:rPr>
        <w:t>連絡者</w:t>
      </w:r>
      <w:r w:rsidR="008543CB">
        <w:rPr>
          <w:rFonts w:hint="eastAsia"/>
          <w:sz w:val="28"/>
          <w:szCs w:val="28"/>
          <w:u w:val="single"/>
        </w:rPr>
        <w:t>氏名</w:t>
      </w:r>
      <w:r w:rsidRPr="002A79BE">
        <w:rPr>
          <w:rFonts w:hint="eastAsia"/>
          <w:sz w:val="28"/>
          <w:szCs w:val="28"/>
          <w:u w:val="single"/>
        </w:rPr>
        <w:t>：</w:t>
      </w:r>
      <w:r>
        <w:rPr>
          <w:rFonts w:hint="eastAsia"/>
          <w:sz w:val="28"/>
          <w:szCs w:val="28"/>
          <w:u w:val="single"/>
        </w:rPr>
        <w:t xml:space="preserve">　　　　　　　　　　　　　　　　　　　　　　　</w:t>
      </w:r>
      <w:r w:rsidR="008543CB">
        <w:rPr>
          <w:rFonts w:hint="eastAsia"/>
          <w:sz w:val="28"/>
          <w:szCs w:val="28"/>
          <w:u w:val="single"/>
        </w:rPr>
        <w:t xml:space="preserve"> </w:t>
      </w:r>
    </w:p>
    <w:p w:rsidR="002A79BE" w:rsidRDefault="008543CB" w:rsidP="002A79BE">
      <w:pPr>
        <w:rPr>
          <w:sz w:val="28"/>
          <w:szCs w:val="28"/>
        </w:rPr>
      </w:pPr>
      <w:r w:rsidRPr="002A79BE">
        <w:rPr>
          <w:rFonts w:hint="eastAsia"/>
          <w:sz w:val="28"/>
          <w:szCs w:val="28"/>
          <w:u w:val="single"/>
        </w:rPr>
        <w:t>連絡</w:t>
      </w:r>
      <w:r w:rsidR="00E001C5">
        <w:rPr>
          <w:rFonts w:hint="eastAsia"/>
          <w:sz w:val="28"/>
          <w:szCs w:val="28"/>
          <w:u w:val="single"/>
        </w:rPr>
        <w:t>者</w:t>
      </w:r>
      <w:r>
        <w:rPr>
          <w:rFonts w:hint="eastAsia"/>
          <w:sz w:val="28"/>
          <w:szCs w:val="28"/>
          <w:u w:val="single"/>
        </w:rPr>
        <w:t>携帯等</w:t>
      </w:r>
      <w:r w:rsidRPr="002A79BE">
        <w:rPr>
          <w:rFonts w:hint="eastAsia"/>
          <w:sz w:val="28"/>
          <w:szCs w:val="28"/>
          <w:u w:val="single"/>
        </w:rPr>
        <w:t>：</w:t>
      </w:r>
      <w:r>
        <w:rPr>
          <w:rFonts w:hint="eastAsia"/>
          <w:sz w:val="28"/>
          <w:szCs w:val="28"/>
          <w:u w:val="single"/>
        </w:rPr>
        <w:t xml:space="preserve">　　　　　　　　　　　　　　　　　　　　　</w:t>
      </w:r>
      <w:r w:rsidR="00E001C5">
        <w:rPr>
          <w:rFonts w:hint="eastAsia"/>
          <w:sz w:val="28"/>
          <w:szCs w:val="28"/>
          <w:u w:val="single"/>
        </w:rPr>
        <w:t xml:space="preserve">　　</w:t>
      </w:r>
    </w:p>
    <w:p w:rsidR="002A79BE" w:rsidRDefault="008543CB" w:rsidP="002A79BE">
      <w:pPr>
        <w:rPr>
          <w:sz w:val="28"/>
          <w:szCs w:val="28"/>
        </w:rPr>
      </w:pPr>
      <w:r>
        <w:rPr>
          <w:rFonts w:hint="eastAsia"/>
          <w:sz w:val="28"/>
          <w:szCs w:val="28"/>
          <w:u w:val="single"/>
        </w:rPr>
        <w:t>参加申込み者</w:t>
      </w:r>
    </w:p>
    <w:p w:rsidR="008543CB" w:rsidRPr="008543CB" w:rsidRDefault="008543CB" w:rsidP="008543CB">
      <w:pPr>
        <w:pStyle w:val="a5"/>
        <w:numPr>
          <w:ilvl w:val="0"/>
          <w:numId w:val="6"/>
        </w:numPr>
        <w:ind w:leftChars="0"/>
        <w:rPr>
          <w:sz w:val="28"/>
          <w:szCs w:val="28"/>
          <w:u w:val="dotted"/>
        </w:rPr>
      </w:pPr>
      <w:r w:rsidRPr="008543CB">
        <w:rPr>
          <w:rFonts w:hint="eastAsia"/>
          <w:sz w:val="28"/>
          <w:szCs w:val="28"/>
          <w:u w:val="dotted"/>
        </w:rPr>
        <w:t xml:space="preserve">審判登録番号：　　　　　　　　</w:t>
      </w:r>
      <w:r w:rsidR="00E001C5">
        <w:rPr>
          <w:rFonts w:hint="eastAsia"/>
          <w:sz w:val="28"/>
          <w:szCs w:val="28"/>
          <w:u w:val="dotted"/>
        </w:rPr>
        <w:t xml:space="preserve">　</w:t>
      </w:r>
      <w:r w:rsidRPr="008543CB">
        <w:rPr>
          <w:rFonts w:hint="eastAsia"/>
          <w:sz w:val="28"/>
          <w:szCs w:val="28"/>
          <w:u w:val="dotted"/>
        </w:rPr>
        <w:t>氏名：</w:t>
      </w:r>
      <w:r>
        <w:rPr>
          <w:rFonts w:hint="eastAsia"/>
          <w:sz w:val="28"/>
          <w:szCs w:val="28"/>
          <w:u w:val="dotted"/>
        </w:rPr>
        <w:t xml:space="preserve">　　　　　　　　　　　</w:t>
      </w:r>
    </w:p>
    <w:p w:rsidR="008543CB" w:rsidRPr="00E001C5" w:rsidRDefault="00E001C5" w:rsidP="00E001C5">
      <w:pPr>
        <w:pStyle w:val="a5"/>
        <w:numPr>
          <w:ilvl w:val="0"/>
          <w:numId w:val="6"/>
        </w:numPr>
        <w:ind w:leftChars="0"/>
        <w:rPr>
          <w:sz w:val="28"/>
          <w:szCs w:val="28"/>
          <w:u w:val="dotted"/>
        </w:rPr>
      </w:pPr>
      <w:r w:rsidRPr="008543CB">
        <w:rPr>
          <w:rFonts w:hint="eastAsia"/>
          <w:sz w:val="28"/>
          <w:szCs w:val="28"/>
          <w:u w:val="dotted"/>
        </w:rPr>
        <w:t xml:space="preserve">審判登録番号：　　　　　　　　</w:t>
      </w:r>
      <w:r>
        <w:rPr>
          <w:rFonts w:hint="eastAsia"/>
          <w:sz w:val="28"/>
          <w:szCs w:val="28"/>
          <w:u w:val="dotted"/>
        </w:rPr>
        <w:t xml:space="preserve">　</w:t>
      </w:r>
      <w:r w:rsidRPr="008543CB">
        <w:rPr>
          <w:rFonts w:hint="eastAsia"/>
          <w:sz w:val="28"/>
          <w:szCs w:val="28"/>
          <w:u w:val="dotted"/>
        </w:rPr>
        <w:t>氏名：</w:t>
      </w:r>
      <w:r>
        <w:rPr>
          <w:rFonts w:hint="eastAsia"/>
          <w:sz w:val="28"/>
          <w:szCs w:val="28"/>
          <w:u w:val="dotted"/>
        </w:rPr>
        <w:t xml:space="preserve">　　　　　　　　　　　</w:t>
      </w:r>
    </w:p>
    <w:p w:rsidR="00E001C5" w:rsidRPr="00E001C5" w:rsidRDefault="00E001C5" w:rsidP="00E001C5">
      <w:pPr>
        <w:pStyle w:val="a5"/>
        <w:numPr>
          <w:ilvl w:val="0"/>
          <w:numId w:val="6"/>
        </w:numPr>
        <w:ind w:leftChars="0"/>
        <w:rPr>
          <w:sz w:val="28"/>
          <w:szCs w:val="28"/>
          <w:u w:val="dotted"/>
        </w:rPr>
      </w:pPr>
      <w:r w:rsidRPr="00E001C5">
        <w:rPr>
          <w:rFonts w:hint="eastAsia"/>
          <w:sz w:val="28"/>
          <w:szCs w:val="28"/>
          <w:u w:val="dotted"/>
        </w:rPr>
        <w:t xml:space="preserve">審判登録番号：　　　　　　　　　氏名：　　　　　　　　　　　</w:t>
      </w:r>
    </w:p>
    <w:p w:rsidR="00E001C5" w:rsidRDefault="00E001C5" w:rsidP="00E001C5">
      <w:pPr>
        <w:pStyle w:val="a5"/>
        <w:numPr>
          <w:ilvl w:val="0"/>
          <w:numId w:val="6"/>
        </w:numPr>
        <w:ind w:leftChars="0"/>
        <w:rPr>
          <w:sz w:val="28"/>
          <w:szCs w:val="28"/>
          <w:u w:val="dotted"/>
        </w:rPr>
      </w:pPr>
      <w:r w:rsidRPr="00E001C5">
        <w:rPr>
          <w:rFonts w:hint="eastAsia"/>
          <w:sz w:val="28"/>
          <w:szCs w:val="28"/>
          <w:u w:val="dotted"/>
        </w:rPr>
        <w:t xml:space="preserve">審判登録番号：　　　　　　　　</w:t>
      </w:r>
      <w:r>
        <w:rPr>
          <w:rFonts w:hint="eastAsia"/>
          <w:sz w:val="28"/>
          <w:szCs w:val="28"/>
          <w:u w:val="dotted"/>
        </w:rPr>
        <w:t xml:space="preserve">　</w:t>
      </w:r>
      <w:r w:rsidRPr="00E001C5">
        <w:rPr>
          <w:rFonts w:hint="eastAsia"/>
          <w:sz w:val="28"/>
          <w:szCs w:val="28"/>
          <w:u w:val="dotted"/>
        </w:rPr>
        <w:t xml:space="preserve">氏名：　　　　　　　　　　　</w:t>
      </w:r>
    </w:p>
    <w:p w:rsidR="00E001C5" w:rsidRDefault="00E001C5" w:rsidP="00E001C5">
      <w:pPr>
        <w:pStyle w:val="a5"/>
        <w:numPr>
          <w:ilvl w:val="0"/>
          <w:numId w:val="6"/>
        </w:numPr>
        <w:ind w:leftChars="0"/>
        <w:rPr>
          <w:sz w:val="28"/>
          <w:szCs w:val="28"/>
          <w:u w:val="dotted"/>
        </w:rPr>
      </w:pPr>
      <w:r>
        <w:rPr>
          <w:rFonts w:hint="eastAsia"/>
          <w:sz w:val="28"/>
          <w:szCs w:val="28"/>
          <w:u w:val="dotted"/>
        </w:rPr>
        <w:t xml:space="preserve">審判登録番号：　　　　　　　　　氏名：　　　　　　　　　　　</w:t>
      </w:r>
    </w:p>
    <w:p w:rsidR="00E001C5" w:rsidRDefault="00E001C5" w:rsidP="00E001C5">
      <w:pPr>
        <w:rPr>
          <w:sz w:val="28"/>
          <w:szCs w:val="28"/>
          <w:u w:val="dotted"/>
        </w:rPr>
      </w:pPr>
    </w:p>
    <w:p w:rsidR="001C6B9A" w:rsidRDefault="001C6B9A" w:rsidP="001C6B9A">
      <w:pPr>
        <w:ind w:left="240" w:hangingChars="100" w:hanging="240"/>
        <w:rPr>
          <w:sz w:val="24"/>
          <w:szCs w:val="24"/>
        </w:rPr>
      </w:pPr>
      <w:r>
        <w:rPr>
          <w:rFonts w:hint="eastAsia"/>
          <w:sz w:val="24"/>
          <w:szCs w:val="24"/>
        </w:rPr>
        <w:t>※申込みの開始は、藤沢市サッカー協会のホームページにこの開催案内が掲載されてからです。</w:t>
      </w:r>
      <w:r w:rsidR="004D4001">
        <w:rPr>
          <w:rFonts w:hint="eastAsia"/>
          <w:sz w:val="24"/>
          <w:szCs w:val="24"/>
        </w:rPr>
        <w:t>※</w:t>
      </w:r>
      <w:r w:rsidR="00B00391">
        <w:rPr>
          <w:rFonts w:hint="eastAsia"/>
          <w:sz w:val="24"/>
          <w:szCs w:val="24"/>
        </w:rPr>
        <w:t>電話での申込みは受付けません。</w:t>
      </w:r>
    </w:p>
    <w:p w:rsidR="00B00391" w:rsidRDefault="00B00391" w:rsidP="00B00391">
      <w:pPr>
        <w:ind w:left="240" w:hangingChars="100" w:hanging="240"/>
        <w:rPr>
          <w:sz w:val="24"/>
          <w:szCs w:val="24"/>
        </w:rPr>
      </w:pPr>
      <w:r>
        <w:rPr>
          <w:rFonts w:hint="eastAsia"/>
          <w:sz w:val="24"/>
          <w:szCs w:val="24"/>
        </w:rPr>
        <w:t>※６名以上の参加申込みは、欄を加筆してください。</w:t>
      </w:r>
    </w:p>
    <w:p w:rsidR="00FB36BE" w:rsidRDefault="00B00391" w:rsidP="00FB36BE">
      <w:pPr>
        <w:ind w:left="240" w:hangingChars="100" w:hanging="240"/>
        <w:rPr>
          <w:sz w:val="24"/>
          <w:szCs w:val="24"/>
        </w:rPr>
      </w:pPr>
      <w:r>
        <w:rPr>
          <w:rFonts w:hint="eastAsia"/>
          <w:sz w:val="24"/>
          <w:szCs w:val="24"/>
        </w:rPr>
        <w:t>※</w:t>
      </w:r>
      <w:r w:rsidR="004360D5">
        <w:rPr>
          <w:rFonts w:hint="eastAsia"/>
          <w:sz w:val="24"/>
          <w:szCs w:val="24"/>
        </w:rPr>
        <w:t>「</w:t>
      </w:r>
      <w:r>
        <w:rPr>
          <w:rFonts w:hint="eastAsia"/>
          <w:sz w:val="24"/>
          <w:szCs w:val="24"/>
        </w:rPr>
        <w:t>参加申込書</w:t>
      </w:r>
      <w:r w:rsidR="004360D5">
        <w:rPr>
          <w:rFonts w:hint="eastAsia"/>
          <w:sz w:val="24"/>
          <w:szCs w:val="24"/>
        </w:rPr>
        <w:t>」</w:t>
      </w:r>
      <w:r>
        <w:rPr>
          <w:rFonts w:hint="eastAsia"/>
          <w:sz w:val="24"/>
          <w:szCs w:val="24"/>
        </w:rPr>
        <w:t>に記載された内容は、この研修に関すること以外に</w:t>
      </w:r>
      <w:r w:rsidR="00A94659">
        <w:rPr>
          <w:rFonts w:hint="eastAsia"/>
          <w:sz w:val="24"/>
          <w:szCs w:val="24"/>
        </w:rPr>
        <w:t>は使用しません。</w:t>
      </w:r>
    </w:p>
    <w:p w:rsidR="00FB36BE" w:rsidRPr="00FB36BE" w:rsidRDefault="00FB36BE" w:rsidP="00FB36BE">
      <w:pPr>
        <w:ind w:left="241" w:hangingChars="100" w:hanging="241"/>
        <w:rPr>
          <w:b/>
          <w:sz w:val="24"/>
          <w:szCs w:val="24"/>
        </w:rPr>
      </w:pPr>
      <w:r w:rsidRPr="00FB36BE">
        <w:rPr>
          <w:rFonts w:hint="eastAsia"/>
          <w:b/>
          <w:sz w:val="24"/>
          <w:szCs w:val="24"/>
        </w:rPr>
        <w:t>※</w:t>
      </w:r>
      <w:r w:rsidRPr="00FB36BE">
        <w:rPr>
          <w:rFonts w:hint="eastAsia"/>
          <w:b/>
          <w:sz w:val="24"/>
          <w:szCs w:val="24"/>
          <w:u w:val="single"/>
        </w:rPr>
        <w:t>定員に達した場合、または参加人数を制限する等の場合のみ、連絡者宛に連絡します。</w:t>
      </w:r>
    </w:p>
    <w:p w:rsidR="0004788F" w:rsidRDefault="0004788F" w:rsidP="003A636A">
      <w:pPr>
        <w:ind w:firstLineChars="2500" w:firstLine="6000"/>
        <w:rPr>
          <w:sz w:val="24"/>
          <w:szCs w:val="24"/>
        </w:rPr>
      </w:pPr>
    </w:p>
    <w:p w:rsidR="003A636A" w:rsidRPr="009B14AE" w:rsidRDefault="003A636A" w:rsidP="003A636A">
      <w:pPr>
        <w:ind w:firstLineChars="2500" w:firstLine="6000"/>
        <w:rPr>
          <w:sz w:val="24"/>
          <w:szCs w:val="24"/>
        </w:rPr>
      </w:pPr>
      <w:r w:rsidRPr="009B14AE">
        <w:rPr>
          <w:rFonts w:hint="eastAsia"/>
          <w:sz w:val="24"/>
          <w:szCs w:val="24"/>
        </w:rPr>
        <w:lastRenderedPageBreak/>
        <w:t>２０１</w:t>
      </w:r>
      <w:r>
        <w:rPr>
          <w:rFonts w:hint="eastAsia"/>
          <w:sz w:val="24"/>
          <w:szCs w:val="24"/>
        </w:rPr>
        <w:t>９</w:t>
      </w:r>
      <w:r w:rsidRPr="009B14AE">
        <w:rPr>
          <w:rFonts w:hint="eastAsia"/>
          <w:sz w:val="24"/>
          <w:szCs w:val="24"/>
        </w:rPr>
        <w:t>年</w:t>
      </w:r>
      <w:r w:rsidR="003B105F">
        <w:rPr>
          <w:rFonts w:hint="eastAsia"/>
          <w:sz w:val="24"/>
          <w:szCs w:val="24"/>
        </w:rPr>
        <w:t>９月１２</w:t>
      </w:r>
      <w:r>
        <w:rPr>
          <w:rFonts w:hint="eastAsia"/>
          <w:sz w:val="24"/>
          <w:szCs w:val="24"/>
        </w:rPr>
        <w:t>日</w:t>
      </w:r>
    </w:p>
    <w:p w:rsidR="003A636A" w:rsidRDefault="003A636A" w:rsidP="003A636A">
      <w:pPr>
        <w:rPr>
          <w:sz w:val="24"/>
          <w:szCs w:val="24"/>
        </w:rPr>
      </w:pPr>
      <w:r w:rsidRPr="009B14AE">
        <w:rPr>
          <w:rFonts w:hint="eastAsia"/>
          <w:sz w:val="24"/>
          <w:szCs w:val="24"/>
        </w:rPr>
        <w:t>４級審判員各位</w:t>
      </w:r>
    </w:p>
    <w:p w:rsidR="003A636A" w:rsidRDefault="003A636A" w:rsidP="003A636A">
      <w:pPr>
        <w:rPr>
          <w:sz w:val="24"/>
          <w:szCs w:val="24"/>
        </w:rPr>
      </w:pPr>
    </w:p>
    <w:p w:rsidR="003A636A" w:rsidRDefault="003A636A" w:rsidP="003A636A">
      <w:pPr>
        <w:ind w:firstLineChars="2200" w:firstLine="5280"/>
        <w:rPr>
          <w:sz w:val="24"/>
          <w:szCs w:val="24"/>
        </w:rPr>
      </w:pPr>
      <w:r>
        <w:rPr>
          <w:rFonts w:hint="eastAsia"/>
          <w:sz w:val="24"/>
          <w:szCs w:val="24"/>
        </w:rPr>
        <w:t>藤沢市サッカー協会審判担当</w:t>
      </w:r>
    </w:p>
    <w:p w:rsidR="003A636A" w:rsidRPr="009B14AE" w:rsidRDefault="003A636A" w:rsidP="003A636A">
      <w:pPr>
        <w:ind w:firstLineChars="2200" w:firstLine="5280"/>
        <w:rPr>
          <w:sz w:val="24"/>
          <w:szCs w:val="24"/>
        </w:rPr>
      </w:pPr>
    </w:p>
    <w:p w:rsidR="003A636A" w:rsidRDefault="003A636A" w:rsidP="00C106FC">
      <w:pPr>
        <w:rPr>
          <w:b/>
          <w:sz w:val="24"/>
          <w:szCs w:val="24"/>
        </w:rPr>
      </w:pPr>
      <w:r>
        <w:rPr>
          <w:rFonts w:hint="eastAsia"/>
          <w:b/>
          <w:sz w:val="24"/>
          <w:szCs w:val="24"/>
        </w:rPr>
        <w:t xml:space="preserve">　　　　　サッカー競技規則２０１９／２０の改正等</w:t>
      </w:r>
      <w:r w:rsidRPr="009B14AE">
        <w:rPr>
          <w:rFonts w:hint="eastAsia"/>
          <w:b/>
          <w:sz w:val="24"/>
          <w:szCs w:val="24"/>
        </w:rPr>
        <w:t>について</w:t>
      </w:r>
    </w:p>
    <w:p w:rsidR="003A636A" w:rsidRPr="00C373A0" w:rsidRDefault="003A636A" w:rsidP="003A636A">
      <w:pPr>
        <w:ind w:firstLineChars="400" w:firstLine="883"/>
        <w:rPr>
          <w:b/>
          <w:sz w:val="22"/>
        </w:rPr>
      </w:pPr>
    </w:p>
    <w:p w:rsidR="003A636A" w:rsidRPr="00B77EFE" w:rsidRDefault="003A636A" w:rsidP="003A636A">
      <w:pPr>
        <w:rPr>
          <w:sz w:val="24"/>
          <w:szCs w:val="24"/>
        </w:rPr>
      </w:pPr>
      <w:r w:rsidRPr="004D4001">
        <w:rPr>
          <w:rFonts w:hint="eastAsia"/>
          <w:sz w:val="22"/>
        </w:rPr>
        <w:t xml:space="preserve">　</w:t>
      </w:r>
      <w:r w:rsidRPr="00B77EFE">
        <w:rPr>
          <w:rFonts w:hint="eastAsia"/>
          <w:sz w:val="24"/>
          <w:szCs w:val="24"/>
        </w:rPr>
        <w:t>日頃から、サッカー審判活動に多大なるご協力をいただき、厚くお礼申し上げます。</w:t>
      </w:r>
    </w:p>
    <w:p w:rsidR="003A636A" w:rsidRPr="00B77EFE" w:rsidRDefault="003A636A" w:rsidP="003A636A">
      <w:pPr>
        <w:rPr>
          <w:sz w:val="24"/>
          <w:szCs w:val="24"/>
        </w:rPr>
      </w:pPr>
      <w:r w:rsidRPr="00B77EFE">
        <w:rPr>
          <w:rFonts w:hint="eastAsia"/>
          <w:sz w:val="24"/>
          <w:szCs w:val="24"/>
        </w:rPr>
        <w:t xml:space="preserve">　サッカー競技規則</w:t>
      </w:r>
      <w:r w:rsidR="00B77EFE" w:rsidRPr="00B77EFE">
        <w:rPr>
          <w:rFonts w:hint="eastAsia"/>
          <w:sz w:val="24"/>
          <w:szCs w:val="24"/>
        </w:rPr>
        <w:t>の</w:t>
      </w:r>
      <w:r w:rsidRPr="00B77EFE">
        <w:rPr>
          <w:rFonts w:hint="eastAsia"/>
          <w:sz w:val="24"/>
          <w:szCs w:val="24"/>
        </w:rPr>
        <w:t>改正</w:t>
      </w:r>
      <w:r w:rsidR="00B77EFE" w:rsidRPr="00B77EFE">
        <w:rPr>
          <w:rFonts w:hint="eastAsia"/>
          <w:sz w:val="24"/>
          <w:szCs w:val="24"/>
        </w:rPr>
        <w:t>等につきまして、次のとおりご案内いたしますので、よろしくお願いいたします。</w:t>
      </w:r>
    </w:p>
    <w:p w:rsidR="003A636A" w:rsidRDefault="003A636A" w:rsidP="003A636A">
      <w:pPr>
        <w:rPr>
          <w:sz w:val="24"/>
          <w:szCs w:val="24"/>
        </w:rPr>
      </w:pPr>
    </w:p>
    <w:p w:rsidR="00B77EFE" w:rsidRDefault="003A636A" w:rsidP="00B77EFE">
      <w:pPr>
        <w:rPr>
          <w:b/>
          <w:sz w:val="24"/>
          <w:szCs w:val="24"/>
        </w:rPr>
      </w:pPr>
      <w:r w:rsidRPr="00AC7A60">
        <w:rPr>
          <w:rFonts w:hint="eastAsia"/>
          <w:b/>
          <w:sz w:val="24"/>
          <w:szCs w:val="24"/>
        </w:rPr>
        <w:t xml:space="preserve">１　</w:t>
      </w:r>
      <w:r w:rsidR="00B77EFE">
        <w:rPr>
          <w:rFonts w:hint="eastAsia"/>
          <w:b/>
          <w:sz w:val="24"/>
          <w:szCs w:val="24"/>
        </w:rPr>
        <w:t>サッカー競技規則２０１９／２０の改正</w:t>
      </w:r>
      <w:r w:rsidR="00B77EFE" w:rsidRPr="009B14AE">
        <w:rPr>
          <w:rFonts w:hint="eastAsia"/>
          <w:b/>
          <w:sz w:val="24"/>
          <w:szCs w:val="24"/>
        </w:rPr>
        <w:t>について</w:t>
      </w:r>
    </w:p>
    <w:p w:rsidR="00253075" w:rsidRDefault="003A636A" w:rsidP="00691BA7">
      <w:pPr>
        <w:ind w:leftChars="100" w:left="210" w:firstLineChars="100" w:firstLine="240"/>
        <w:rPr>
          <w:sz w:val="24"/>
          <w:szCs w:val="24"/>
        </w:rPr>
      </w:pPr>
      <w:r w:rsidRPr="00B77EFE">
        <w:rPr>
          <w:rFonts w:hint="eastAsia"/>
          <w:sz w:val="24"/>
          <w:szCs w:val="24"/>
        </w:rPr>
        <w:t>２０１９年</w:t>
      </w:r>
      <w:r w:rsidR="00691BA7">
        <w:rPr>
          <w:rFonts w:hint="eastAsia"/>
          <w:sz w:val="24"/>
          <w:szCs w:val="24"/>
        </w:rPr>
        <w:t>５月１６</w:t>
      </w:r>
      <w:r w:rsidRPr="00B77EFE">
        <w:rPr>
          <w:rFonts w:hint="eastAsia"/>
          <w:sz w:val="24"/>
          <w:szCs w:val="24"/>
        </w:rPr>
        <w:t>日</w:t>
      </w:r>
      <w:r w:rsidR="00691BA7">
        <w:rPr>
          <w:rFonts w:hint="eastAsia"/>
          <w:sz w:val="24"/>
          <w:szCs w:val="24"/>
        </w:rPr>
        <w:t>付で、サッカー競技規則が改正され、Ｊリーグでは８月２日から適用が始まっています。藤沢市サッカー協会</w:t>
      </w:r>
      <w:r w:rsidR="00253075">
        <w:rPr>
          <w:rFonts w:hint="eastAsia"/>
          <w:sz w:val="24"/>
          <w:szCs w:val="24"/>
        </w:rPr>
        <w:t>（以下</w:t>
      </w:r>
      <w:r w:rsidR="00322E64">
        <w:rPr>
          <w:rFonts w:hint="eastAsia"/>
          <w:sz w:val="24"/>
          <w:szCs w:val="24"/>
        </w:rPr>
        <w:t>、</w:t>
      </w:r>
      <w:r w:rsidR="003C0763">
        <w:rPr>
          <w:rFonts w:hint="eastAsia"/>
          <w:sz w:val="24"/>
          <w:szCs w:val="24"/>
        </w:rPr>
        <w:t>本協会）</w:t>
      </w:r>
      <w:r w:rsidR="00691BA7">
        <w:rPr>
          <w:rFonts w:hint="eastAsia"/>
          <w:sz w:val="24"/>
          <w:szCs w:val="24"/>
        </w:rPr>
        <w:t>は、</w:t>
      </w:r>
      <w:r w:rsidR="00253075">
        <w:rPr>
          <w:rFonts w:hint="eastAsia"/>
          <w:sz w:val="24"/>
          <w:szCs w:val="24"/>
        </w:rPr>
        <w:t>各種別</w:t>
      </w:r>
      <w:r w:rsidR="00631AA7">
        <w:rPr>
          <w:rFonts w:hint="eastAsia"/>
          <w:sz w:val="24"/>
          <w:szCs w:val="24"/>
        </w:rPr>
        <w:t>（委員会）</w:t>
      </w:r>
      <w:r w:rsidR="00253075">
        <w:rPr>
          <w:rFonts w:hint="eastAsia"/>
          <w:sz w:val="24"/>
          <w:szCs w:val="24"/>
        </w:rPr>
        <w:t>において適用する時期を判断するものとしています。</w:t>
      </w:r>
    </w:p>
    <w:p w:rsidR="00631AA7" w:rsidRDefault="00253075" w:rsidP="00691BA7">
      <w:pPr>
        <w:ind w:leftChars="100" w:left="210" w:firstLineChars="100" w:firstLine="240"/>
        <w:rPr>
          <w:sz w:val="24"/>
          <w:szCs w:val="24"/>
        </w:rPr>
      </w:pPr>
      <w:r>
        <w:rPr>
          <w:rFonts w:hint="eastAsia"/>
          <w:sz w:val="24"/>
          <w:szCs w:val="24"/>
        </w:rPr>
        <w:t>このような中、</w:t>
      </w:r>
      <w:r w:rsidR="00631AA7">
        <w:rPr>
          <w:rFonts w:hint="eastAsia"/>
          <w:sz w:val="24"/>
          <w:szCs w:val="24"/>
        </w:rPr>
        <w:t>近々</w:t>
      </w:r>
      <w:r w:rsidRPr="00253075">
        <w:rPr>
          <w:rFonts w:hint="eastAsia"/>
          <w:sz w:val="24"/>
          <w:szCs w:val="24"/>
        </w:rPr>
        <w:t>（一社）神奈川県サッカー協会</w:t>
      </w:r>
      <w:r>
        <w:rPr>
          <w:rFonts w:hint="eastAsia"/>
          <w:sz w:val="24"/>
          <w:szCs w:val="24"/>
        </w:rPr>
        <w:t>（以下</w:t>
      </w:r>
      <w:r w:rsidR="003C0763">
        <w:rPr>
          <w:rFonts w:hint="eastAsia"/>
          <w:sz w:val="24"/>
          <w:szCs w:val="24"/>
        </w:rPr>
        <w:t>、</w:t>
      </w:r>
      <w:r>
        <w:rPr>
          <w:rFonts w:hint="eastAsia"/>
          <w:sz w:val="24"/>
          <w:szCs w:val="24"/>
        </w:rPr>
        <w:t>県協会）が主催する大会で改正された競技規則が</w:t>
      </w:r>
      <w:r w:rsidR="00631AA7">
        <w:rPr>
          <w:rFonts w:hint="eastAsia"/>
          <w:sz w:val="24"/>
          <w:szCs w:val="24"/>
        </w:rPr>
        <w:t>適用されることから、４級審判員の方々に改正された競技規則をご理解いただく講習会を開催することといたしました。</w:t>
      </w:r>
    </w:p>
    <w:p w:rsidR="00C106FC" w:rsidRDefault="003B105F" w:rsidP="00691BA7">
      <w:pPr>
        <w:ind w:leftChars="100" w:left="210" w:firstLineChars="100" w:firstLine="240"/>
        <w:rPr>
          <w:sz w:val="24"/>
          <w:szCs w:val="24"/>
        </w:rPr>
      </w:pPr>
      <w:r>
        <w:rPr>
          <w:rFonts w:hint="eastAsia"/>
          <w:sz w:val="24"/>
          <w:szCs w:val="24"/>
        </w:rPr>
        <w:t>少年委員会を対象にした講習会につきましては、すでにご案内をさせ</w:t>
      </w:r>
      <w:r w:rsidR="00631AA7">
        <w:rPr>
          <w:rFonts w:hint="eastAsia"/>
          <w:sz w:val="24"/>
          <w:szCs w:val="24"/>
        </w:rPr>
        <w:t>ていただきましたが、</w:t>
      </w:r>
      <w:r w:rsidR="00C106FC">
        <w:rPr>
          <w:rFonts w:hint="eastAsia"/>
          <w:sz w:val="24"/>
          <w:szCs w:val="24"/>
        </w:rPr>
        <w:t>少年委員会を含めた全種別を対象</w:t>
      </w:r>
      <w:r w:rsidR="00D30B6E">
        <w:rPr>
          <w:rFonts w:hint="eastAsia"/>
          <w:sz w:val="24"/>
          <w:szCs w:val="24"/>
        </w:rPr>
        <w:t>と</w:t>
      </w:r>
      <w:r>
        <w:rPr>
          <w:rFonts w:hint="eastAsia"/>
          <w:sz w:val="24"/>
          <w:szCs w:val="24"/>
        </w:rPr>
        <w:t>した講習会も前々ページ</w:t>
      </w:r>
      <w:r w:rsidR="00C106FC">
        <w:rPr>
          <w:rFonts w:hint="eastAsia"/>
          <w:sz w:val="24"/>
          <w:szCs w:val="24"/>
        </w:rPr>
        <w:t>のとおり開催いたしますので、ご参加くださるようご案内いたします。</w:t>
      </w:r>
    </w:p>
    <w:p w:rsidR="003A636A" w:rsidRPr="00B77EFE" w:rsidRDefault="003A636A" w:rsidP="001528A0">
      <w:pPr>
        <w:rPr>
          <w:sz w:val="24"/>
          <w:szCs w:val="24"/>
        </w:rPr>
      </w:pPr>
    </w:p>
    <w:p w:rsidR="0004788F" w:rsidRDefault="0004788F" w:rsidP="003A636A">
      <w:pPr>
        <w:rPr>
          <w:b/>
          <w:sz w:val="24"/>
          <w:szCs w:val="24"/>
        </w:rPr>
      </w:pPr>
    </w:p>
    <w:p w:rsidR="003A636A" w:rsidRDefault="003A636A" w:rsidP="003A636A">
      <w:pPr>
        <w:rPr>
          <w:b/>
          <w:sz w:val="24"/>
          <w:szCs w:val="24"/>
        </w:rPr>
      </w:pPr>
      <w:r w:rsidRPr="00AC7A60">
        <w:rPr>
          <w:rFonts w:hint="eastAsia"/>
          <w:b/>
          <w:sz w:val="24"/>
          <w:szCs w:val="24"/>
        </w:rPr>
        <w:t xml:space="preserve">２　</w:t>
      </w:r>
      <w:r w:rsidR="00322E64">
        <w:rPr>
          <w:rFonts w:hint="eastAsia"/>
          <w:b/>
          <w:sz w:val="24"/>
          <w:szCs w:val="24"/>
        </w:rPr>
        <w:t>FIFA</w:t>
      </w:r>
      <w:r w:rsidR="00C106FC">
        <w:rPr>
          <w:rFonts w:hint="eastAsia"/>
          <w:b/>
          <w:sz w:val="24"/>
          <w:szCs w:val="24"/>
        </w:rPr>
        <w:t>フェアープレーワッペンの審判</w:t>
      </w:r>
      <w:r w:rsidR="00322E64">
        <w:rPr>
          <w:rFonts w:hint="eastAsia"/>
          <w:b/>
          <w:sz w:val="24"/>
          <w:szCs w:val="24"/>
        </w:rPr>
        <w:t>服への表示について</w:t>
      </w:r>
    </w:p>
    <w:p w:rsidR="003C0763" w:rsidRDefault="003A636A" w:rsidP="00322E64">
      <w:pPr>
        <w:ind w:left="480" w:hangingChars="200" w:hanging="480"/>
        <w:rPr>
          <w:sz w:val="24"/>
          <w:szCs w:val="24"/>
        </w:rPr>
      </w:pPr>
      <w:r w:rsidRPr="00322E64">
        <w:rPr>
          <w:rFonts w:hint="eastAsia"/>
          <w:sz w:val="24"/>
          <w:szCs w:val="24"/>
        </w:rPr>
        <w:t xml:space="preserve">　</w:t>
      </w:r>
      <w:r w:rsidR="003C0763">
        <w:rPr>
          <w:rFonts w:hint="eastAsia"/>
          <w:sz w:val="24"/>
          <w:szCs w:val="24"/>
        </w:rPr>
        <w:t xml:space="preserve">　本協会では、フェアープレーワッペンの審判服への表示を推奨してまいり</w:t>
      </w:r>
    </w:p>
    <w:p w:rsidR="00D30B6E" w:rsidRDefault="003C0763" w:rsidP="00322E64">
      <w:pPr>
        <w:ind w:left="480" w:hangingChars="200" w:hanging="480"/>
        <w:rPr>
          <w:sz w:val="24"/>
          <w:szCs w:val="24"/>
        </w:rPr>
      </w:pPr>
      <w:r>
        <w:rPr>
          <w:rFonts w:hint="eastAsia"/>
          <w:sz w:val="24"/>
          <w:szCs w:val="24"/>
        </w:rPr>
        <w:t xml:space="preserve">　ましたが、（公財）日本サッカー協会</w:t>
      </w:r>
      <w:r w:rsidR="00D30B6E">
        <w:rPr>
          <w:rFonts w:hint="eastAsia"/>
          <w:sz w:val="24"/>
          <w:szCs w:val="24"/>
        </w:rPr>
        <w:t>から、２０１９年６月１日以降、２０２</w:t>
      </w:r>
    </w:p>
    <w:p w:rsidR="00D30B6E" w:rsidRDefault="00D30B6E" w:rsidP="00322E64">
      <w:pPr>
        <w:ind w:left="480" w:hangingChars="200" w:hanging="480"/>
        <w:rPr>
          <w:sz w:val="24"/>
          <w:szCs w:val="24"/>
        </w:rPr>
      </w:pPr>
      <w:r>
        <w:rPr>
          <w:rFonts w:hint="eastAsia"/>
          <w:sz w:val="24"/>
          <w:szCs w:val="24"/>
        </w:rPr>
        <w:t xml:space="preserve">　０年３月３１日までの間にフェアープレーワッペンの審判服への表示を取り</w:t>
      </w:r>
    </w:p>
    <w:p w:rsidR="003A636A" w:rsidRPr="00322E64" w:rsidRDefault="00D30B6E" w:rsidP="00322E64">
      <w:pPr>
        <w:ind w:left="480" w:hangingChars="200" w:hanging="480"/>
        <w:rPr>
          <w:sz w:val="22"/>
        </w:rPr>
      </w:pPr>
      <w:r>
        <w:rPr>
          <w:rFonts w:hint="eastAsia"/>
          <w:sz w:val="24"/>
          <w:szCs w:val="24"/>
        </w:rPr>
        <w:t xml:space="preserve">　やめることが示されました。</w:t>
      </w:r>
    </w:p>
    <w:p w:rsidR="00B802E6" w:rsidRDefault="00B802E6" w:rsidP="00B802E6">
      <w:pPr>
        <w:rPr>
          <w:sz w:val="24"/>
          <w:szCs w:val="24"/>
        </w:rPr>
      </w:pPr>
      <w:r>
        <w:rPr>
          <w:sz w:val="20"/>
          <w:szCs w:val="20"/>
        </w:rPr>
        <w:t xml:space="preserve">　</w:t>
      </w:r>
      <w:r w:rsidRPr="00B802E6">
        <w:rPr>
          <w:sz w:val="24"/>
          <w:szCs w:val="24"/>
        </w:rPr>
        <w:t xml:space="preserve">　このことから、</w:t>
      </w:r>
      <w:r>
        <w:rPr>
          <w:sz w:val="24"/>
          <w:szCs w:val="24"/>
        </w:rPr>
        <w:t>本協会におきましても、今後「フェアープレーワッペンの審</w:t>
      </w:r>
    </w:p>
    <w:p w:rsidR="003A636A" w:rsidRDefault="00B802E6" w:rsidP="00B802E6">
      <w:pPr>
        <w:rPr>
          <w:sz w:val="24"/>
          <w:szCs w:val="24"/>
        </w:rPr>
      </w:pPr>
      <w:r>
        <w:rPr>
          <w:sz w:val="24"/>
          <w:szCs w:val="24"/>
        </w:rPr>
        <w:t xml:space="preserve">　判服への表示を取りやめる」ことといたします。</w:t>
      </w:r>
    </w:p>
    <w:p w:rsidR="00B802E6" w:rsidRPr="00B802E6" w:rsidRDefault="00B802E6" w:rsidP="00B802E6">
      <w:pPr>
        <w:rPr>
          <w:sz w:val="24"/>
          <w:szCs w:val="24"/>
        </w:rPr>
      </w:pPr>
      <w:r>
        <w:rPr>
          <w:rFonts w:hint="eastAsia"/>
          <w:sz w:val="24"/>
          <w:szCs w:val="24"/>
        </w:rPr>
        <w:t xml:space="preserve">　　なお、表示を取りやめることは、フットボールにおけるフェアープレーの精神を</w:t>
      </w:r>
      <w:r w:rsidR="0004788F">
        <w:rPr>
          <w:rFonts w:hint="eastAsia"/>
          <w:sz w:val="24"/>
          <w:szCs w:val="24"/>
        </w:rPr>
        <w:t>否定するものではなく、その精神は継続するものです。</w:t>
      </w:r>
    </w:p>
    <w:p w:rsidR="00B00391" w:rsidRPr="00322E64" w:rsidRDefault="0004788F" w:rsidP="00B00391">
      <w:pPr>
        <w:ind w:left="240" w:hangingChars="100" w:hanging="240"/>
        <w:rPr>
          <w:sz w:val="24"/>
          <w:szCs w:val="24"/>
        </w:rPr>
      </w:pPr>
      <w:r>
        <w:rPr>
          <w:sz w:val="24"/>
          <w:szCs w:val="24"/>
        </w:rPr>
        <w:t xml:space="preserve">　　また、リスペクトワッペンは従来どおり右袖への表示で</w:t>
      </w:r>
      <w:bookmarkStart w:id="0" w:name="_GoBack"/>
      <w:bookmarkEnd w:id="0"/>
      <w:r>
        <w:rPr>
          <w:sz w:val="24"/>
          <w:szCs w:val="24"/>
        </w:rPr>
        <w:t>変更はありません。</w:t>
      </w:r>
    </w:p>
    <w:sectPr w:rsidR="00B00391" w:rsidRPr="00322E64" w:rsidSect="00CF45B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A1" w:rsidRDefault="00353FA1" w:rsidP="00157777">
      <w:r>
        <w:separator/>
      </w:r>
    </w:p>
  </w:endnote>
  <w:endnote w:type="continuationSeparator" w:id="0">
    <w:p w:rsidR="00353FA1" w:rsidRDefault="00353FA1" w:rsidP="0015777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A1" w:rsidRDefault="00353FA1" w:rsidP="00157777">
      <w:r>
        <w:separator/>
      </w:r>
    </w:p>
  </w:footnote>
  <w:footnote w:type="continuationSeparator" w:id="0">
    <w:p w:rsidR="00353FA1" w:rsidRDefault="00353FA1" w:rsidP="0015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2B81"/>
    <w:multiLevelType w:val="hybridMultilevel"/>
    <w:tmpl w:val="8AE63C54"/>
    <w:lvl w:ilvl="0" w:tplc="4104CA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D01184"/>
    <w:multiLevelType w:val="hybridMultilevel"/>
    <w:tmpl w:val="7BA6F178"/>
    <w:lvl w:ilvl="0" w:tplc="938CD770">
      <w:numFmt w:val="bullet"/>
      <w:lvlText w:val="携"/>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FB45BE"/>
    <w:multiLevelType w:val="hybridMultilevel"/>
    <w:tmpl w:val="82A8FB7A"/>
    <w:lvl w:ilvl="0" w:tplc="BAF61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6D23B2"/>
    <w:multiLevelType w:val="hybridMultilevel"/>
    <w:tmpl w:val="623E600A"/>
    <w:lvl w:ilvl="0" w:tplc="3CCCB57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3B7A70A8"/>
    <w:multiLevelType w:val="hybridMultilevel"/>
    <w:tmpl w:val="2B188DB8"/>
    <w:lvl w:ilvl="0" w:tplc="3CCCB57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626F7EA1"/>
    <w:multiLevelType w:val="hybridMultilevel"/>
    <w:tmpl w:val="9F702F42"/>
    <w:lvl w:ilvl="0" w:tplc="7B9EC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A83771"/>
    <w:multiLevelType w:val="hybridMultilevel"/>
    <w:tmpl w:val="AEA8057E"/>
    <w:lvl w:ilvl="0" w:tplc="FE7A5CD4">
      <w:start w:val="1"/>
      <w:numFmt w:val="decimalFullWidth"/>
      <w:lvlText w:val="（%1）"/>
      <w:lvlJc w:val="left"/>
      <w:pPr>
        <w:ind w:left="1245" w:hanging="75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48CC"/>
    <w:rsid w:val="000048E7"/>
    <w:rsid w:val="00025CAC"/>
    <w:rsid w:val="0004788F"/>
    <w:rsid w:val="00077A88"/>
    <w:rsid w:val="000A1F0E"/>
    <w:rsid w:val="000A75EC"/>
    <w:rsid w:val="000B1B85"/>
    <w:rsid w:val="000E2C34"/>
    <w:rsid w:val="000F6BC1"/>
    <w:rsid w:val="00136A76"/>
    <w:rsid w:val="001424A2"/>
    <w:rsid w:val="00145758"/>
    <w:rsid w:val="001528A0"/>
    <w:rsid w:val="00157777"/>
    <w:rsid w:val="001838CE"/>
    <w:rsid w:val="001C1EC6"/>
    <w:rsid w:val="001C293E"/>
    <w:rsid w:val="001C6B9A"/>
    <w:rsid w:val="001D72D8"/>
    <w:rsid w:val="001F2708"/>
    <w:rsid w:val="002007D2"/>
    <w:rsid w:val="00212EA8"/>
    <w:rsid w:val="00253075"/>
    <w:rsid w:val="002624B2"/>
    <w:rsid w:val="00297234"/>
    <w:rsid w:val="002A79BE"/>
    <w:rsid w:val="002B7E66"/>
    <w:rsid w:val="002C325F"/>
    <w:rsid w:val="002D5644"/>
    <w:rsid w:val="002F6360"/>
    <w:rsid w:val="00322E64"/>
    <w:rsid w:val="00351F70"/>
    <w:rsid w:val="00353FA1"/>
    <w:rsid w:val="00354E8A"/>
    <w:rsid w:val="00374194"/>
    <w:rsid w:val="003A636A"/>
    <w:rsid w:val="003B105F"/>
    <w:rsid w:val="003C0763"/>
    <w:rsid w:val="003C5D4F"/>
    <w:rsid w:val="003E3AE1"/>
    <w:rsid w:val="003F4D8E"/>
    <w:rsid w:val="0042781D"/>
    <w:rsid w:val="004360D5"/>
    <w:rsid w:val="004733DC"/>
    <w:rsid w:val="00484631"/>
    <w:rsid w:val="00486A7A"/>
    <w:rsid w:val="00493CDE"/>
    <w:rsid w:val="004948CC"/>
    <w:rsid w:val="004C1793"/>
    <w:rsid w:val="004C44C8"/>
    <w:rsid w:val="004C7FAD"/>
    <w:rsid w:val="004D4001"/>
    <w:rsid w:val="00500292"/>
    <w:rsid w:val="00507E97"/>
    <w:rsid w:val="00517E41"/>
    <w:rsid w:val="005551CE"/>
    <w:rsid w:val="00563AEA"/>
    <w:rsid w:val="00571082"/>
    <w:rsid w:val="00593FB2"/>
    <w:rsid w:val="005C1F20"/>
    <w:rsid w:val="005D3633"/>
    <w:rsid w:val="00614536"/>
    <w:rsid w:val="0062054F"/>
    <w:rsid w:val="00631AA7"/>
    <w:rsid w:val="0063621D"/>
    <w:rsid w:val="0063662B"/>
    <w:rsid w:val="00655CB9"/>
    <w:rsid w:val="00657B9B"/>
    <w:rsid w:val="00665060"/>
    <w:rsid w:val="00670DAB"/>
    <w:rsid w:val="00683D69"/>
    <w:rsid w:val="00691BA7"/>
    <w:rsid w:val="006A5696"/>
    <w:rsid w:val="006F72E8"/>
    <w:rsid w:val="007614F6"/>
    <w:rsid w:val="00793D54"/>
    <w:rsid w:val="007949EE"/>
    <w:rsid w:val="007A0550"/>
    <w:rsid w:val="007B0A47"/>
    <w:rsid w:val="007C03EA"/>
    <w:rsid w:val="007C3B7E"/>
    <w:rsid w:val="007D1B4A"/>
    <w:rsid w:val="007E1372"/>
    <w:rsid w:val="007F1A51"/>
    <w:rsid w:val="008543CB"/>
    <w:rsid w:val="00865540"/>
    <w:rsid w:val="008749B9"/>
    <w:rsid w:val="00890B4C"/>
    <w:rsid w:val="008B1C5F"/>
    <w:rsid w:val="008C2AC1"/>
    <w:rsid w:val="008E3B3B"/>
    <w:rsid w:val="008F59DE"/>
    <w:rsid w:val="008F646D"/>
    <w:rsid w:val="00920E13"/>
    <w:rsid w:val="00923268"/>
    <w:rsid w:val="009268C5"/>
    <w:rsid w:val="00926A71"/>
    <w:rsid w:val="00930BC5"/>
    <w:rsid w:val="0093177E"/>
    <w:rsid w:val="009544D2"/>
    <w:rsid w:val="00982B4D"/>
    <w:rsid w:val="009B101D"/>
    <w:rsid w:val="009B14AE"/>
    <w:rsid w:val="009D18B0"/>
    <w:rsid w:val="009D5B9D"/>
    <w:rsid w:val="009D7151"/>
    <w:rsid w:val="009E358E"/>
    <w:rsid w:val="00A45436"/>
    <w:rsid w:val="00A545A2"/>
    <w:rsid w:val="00A66D50"/>
    <w:rsid w:val="00A7152F"/>
    <w:rsid w:val="00A7434E"/>
    <w:rsid w:val="00A77446"/>
    <w:rsid w:val="00A94659"/>
    <w:rsid w:val="00AA2B10"/>
    <w:rsid w:val="00AA488C"/>
    <w:rsid w:val="00AC7A60"/>
    <w:rsid w:val="00B00391"/>
    <w:rsid w:val="00B128D1"/>
    <w:rsid w:val="00B363C6"/>
    <w:rsid w:val="00B52991"/>
    <w:rsid w:val="00B5666C"/>
    <w:rsid w:val="00B57C55"/>
    <w:rsid w:val="00B77EFE"/>
    <w:rsid w:val="00B802E6"/>
    <w:rsid w:val="00B959F3"/>
    <w:rsid w:val="00BE7B87"/>
    <w:rsid w:val="00C106FC"/>
    <w:rsid w:val="00C147BA"/>
    <w:rsid w:val="00C25911"/>
    <w:rsid w:val="00C373A0"/>
    <w:rsid w:val="00C62C43"/>
    <w:rsid w:val="00C64E5E"/>
    <w:rsid w:val="00C759B9"/>
    <w:rsid w:val="00C8764F"/>
    <w:rsid w:val="00CC6069"/>
    <w:rsid w:val="00CE22E8"/>
    <w:rsid w:val="00CF45BA"/>
    <w:rsid w:val="00D14AA0"/>
    <w:rsid w:val="00D200F2"/>
    <w:rsid w:val="00D30B6E"/>
    <w:rsid w:val="00D40CE3"/>
    <w:rsid w:val="00D46575"/>
    <w:rsid w:val="00D51832"/>
    <w:rsid w:val="00D64DF3"/>
    <w:rsid w:val="00D66C82"/>
    <w:rsid w:val="00D73445"/>
    <w:rsid w:val="00DD34DB"/>
    <w:rsid w:val="00E001C5"/>
    <w:rsid w:val="00E04B8E"/>
    <w:rsid w:val="00E263F5"/>
    <w:rsid w:val="00E366A4"/>
    <w:rsid w:val="00E55B67"/>
    <w:rsid w:val="00EB0B67"/>
    <w:rsid w:val="00EC56A8"/>
    <w:rsid w:val="00EE227F"/>
    <w:rsid w:val="00F31632"/>
    <w:rsid w:val="00F63BBF"/>
    <w:rsid w:val="00F9209D"/>
    <w:rsid w:val="00FB36BE"/>
    <w:rsid w:val="00FF19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424A2"/>
    <w:pPr>
      <w:jc w:val="right"/>
    </w:pPr>
    <w:rPr>
      <w:sz w:val="24"/>
      <w:szCs w:val="24"/>
    </w:rPr>
  </w:style>
  <w:style w:type="character" w:customStyle="1" w:styleId="a4">
    <w:name w:val="結語 (文字)"/>
    <w:basedOn w:val="a0"/>
    <w:link w:val="a3"/>
    <w:uiPriority w:val="99"/>
    <w:rsid w:val="001424A2"/>
    <w:rPr>
      <w:sz w:val="24"/>
      <w:szCs w:val="24"/>
    </w:rPr>
  </w:style>
  <w:style w:type="paragraph" w:styleId="a5">
    <w:name w:val="List Paragraph"/>
    <w:basedOn w:val="a"/>
    <w:uiPriority w:val="34"/>
    <w:qFormat/>
    <w:rsid w:val="00145758"/>
    <w:pPr>
      <w:ind w:leftChars="400" w:left="840"/>
    </w:pPr>
  </w:style>
  <w:style w:type="paragraph" w:styleId="a6">
    <w:name w:val="Balloon Text"/>
    <w:basedOn w:val="a"/>
    <w:link w:val="a7"/>
    <w:uiPriority w:val="99"/>
    <w:semiHidden/>
    <w:unhideWhenUsed/>
    <w:rsid w:val="006A569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A5696"/>
    <w:rPr>
      <w:rFonts w:asciiTheme="majorHAnsi" w:eastAsiaTheme="majorEastAsia" w:hAnsiTheme="majorHAnsi" w:cstheme="majorBidi"/>
      <w:sz w:val="18"/>
      <w:szCs w:val="18"/>
    </w:rPr>
  </w:style>
  <w:style w:type="character" w:styleId="a8">
    <w:name w:val="Hyperlink"/>
    <w:basedOn w:val="a0"/>
    <w:uiPriority w:val="99"/>
    <w:unhideWhenUsed/>
    <w:rsid w:val="00B57C55"/>
    <w:rPr>
      <w:color w:val="0563C1" w:themeColor="hyperlink"/>
      <w:u w:val="single"/>
    </w:rPr>
  </w:style>
  <w:style w:type="paragraph" w:styleId="a9">
    <w:name w:val="Date"/>
    <w:basedOn w:val="a"/>
    <w:next w:val="a"/>
    <w:link w:val="aa"/>
    <w:uiPriority w:val="99"/>
    <w:semiHidden/>
    <w:unhideWhenUsed/>
    <w:rsid w:val="002A79BE"/>
  </w:style>
  <w:style w:type="character" w:customStyle="1" w:styleId="aa">
    <w:name w:val="日付 (文字)"/>
    <w:basedOn w:val="a0"/>
    <w:link w:val="a9"/>
    <w:uiPriority w:val="99"/>
    <w:semiHidden/>
    <w:rsid w:val="002A79BE"/>
  </w:style>
  <w:style w:type="character" w:styleId="ab">
    <w:name w:val="FollowedHyperlink"/>
    <w:basedOn w:val="a0"/>
    <w:uiPriority w:val="99"/>
    <w:semiHidden/>
    <w:unhideWhenUsed/>
    <w:rsid w:val="00A7434E"/>
    <w:rPr>
      <w:color w:val="954F72" w:themeColor="followedHyperlink"/>
      <w:u w:val="single"/>
    </w:rPr>
  </w:style>
  <w:style w:type="paragraph" w:styleId="ac">
    <w:name w:val="header"/>
    <w:basedOn w:val="a"/>
    <w:link w:val="ad"/>
    <w:uiPriority w:val="99"/>
    <w:unhideWhenUsed/>
    <w:rsid w:val="00157777"/>
    <w:pPr>
      <w:tabs>
        <w:tab w:val="center" w:pos="4252"/>
        <w:tab w:val="right" w:pos="8504"/>
      </w:tabs>
      <w:snapToGrid w:val="0"/>
    </w:pPr>
  </w:style>
  <w:style w:type="character" w:customStyle="1" w:styleId="ad">
    <w:name w:val="ヘッダー (文字)"/>
    <w:basedOn w:val="a0"/>
    <w:link w:val="ac"/>
    <w:uiPriority w:val="99"/>
    <w:rsid w:val="00157777"/>
  </w:style>
  <w:style w:type="paragraph" w:styleId="ae">
    <w:name w:val="footer"/>
    <w:basedOn w:val="a"/>
    <w:link w:val="af"/>
    <w:uiPriority w:val="99"/>
    <w:unhideWhenUsed/>
    <w:rsid w:val="00157777"/>
    <w:pPr>
      <w:tabs>
        <w:tab w:val="center" w:pos="4252"/>
        <w:tab w:val="right" w:pos="8504"/>
      </w:tabs>
      <w:snapToGrid w:val="0"/>
    </w:pPr>
  </w:style>
  <w:style w:type="character" w:customStyle="1" w:styleId="af">
    <w:name w:val="フッター (文字)"/>
    <w:basedOn w:val="a0"/>
    <w:link w:val="ae"/>
    <w:uiPriority w:val="99"/>
    <w:rsid w:val="001577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481;&#12540;&#12512;&#21336;&#20301;&#65288;&#22243;&#65289;&#12391;samm-n@jcom.zaq.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owner</cp:lastModifiedBy>
  <cp:revision>2</cp:revision>
  <cp:lastPrinted>2018-03-06T13:46:00Z</cp:lastPrinted>
  <dcterms:created xsi:type="dcterms:W3CDTF">2019-09-12T07:17:00Z</dcterms:created>
  <dcterms:modified xsi:type="dcterms:W3CDTF">2019-09-12T07:17:00Z</dcterms:modified>
</cp:coreProperties>
</file>